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7B64C" w14:textId="3CDC883F" w:rsidR="00F12C76" w:rsidRPr="00341526" w:rsidRDefault="00341526" w:rsidP="005F29AA">
      <w:pPr>
        <w:pStyle w:val="Title"/>
        <w:rPr>
          <w:lang w:val="en-US"/>
        </w:rPr>
      </w:pPr>
      <w:r w:rsidRPr="00341526">
        <w:rPr>
          <w:lang w:val="en-US"/>
        </w:rPr>
        <w:t xml:space="preserve">Overview of How </w:t>
      </w:r>
      <w:r w:rsidR="005F29AA" w:rsidRPr="00341526">
        <w:rPr>
          <w:lang w:val="en-US"/>
        </w:rPr>
        <w:t>the</w:t>
      </w:r>
      <w:r w:rsidRPr="00341526">
        <w:rPr>
          <w:lang w:val="en-US"/>
        </w:rPr>
        <w:t xml:space="preserve"> Major Athletics Sports Management Agencies Started, Scaled or Pivoted</w:t>
      </w:r>
    </w:p>
    <w:p w14:paraId="3564C682" w14:textId="16611788" w:rsidR="00341526" w:rsidRPr="00341526" w:rsidRDefault="00341526" w:rsidP="005F29AA">
      <w:pPr>
        <w:pStyle w:val="Subtitle"/>
        <w:rPr>
          <w:lang w:val="en-US"/>
        </w:rPr>
      </w:pPr>
      <w:r w:rsidRPr="00341526">
        <w:rPr>
          <w:lang w:val="en-US"/>
        </w:rPr>
        <w:t>A case of initial funding strategies</w:t>
      </w:r>
      <w:r w:rsidR="00B420C6">
        <w:rPr>
          <w:lang w:val="en-US"/>
        </w:rPr>
        <w:t xml:space="preserve">, </w:t>
      </w:r>
      <w:r w:rsidR="005C39DC">
        <w:rPr>
          <w:lang w:val="en-US"/>
        </w:rPr>
        <w:t>business model</w:t>
      </w:r>
      <w:r w:rsidR="00B420C6">
        <w:rPr>
          <w:lang w:val="en-US"/>
        </w:rPr>
        <w:t>s and Market Share</w:t>
      </w:r>
    </w:p>
    <w:p w14:paraId="09D4A48D" w14:textId="77777777" w:rsidR="00341526" w:rsidRPr="00341526" w:rsidRDefault="00341526" w:rsidP="00341526">
      <w:pPr>
        <w:spacing w:after="0"/>
        <w:jc w:val="both"/>
        <w:rPr>
          <w:rFonts w:asciiTheme="minorHAnsi" w:hAnsiTheme="minorHAnsi" w:cstheme="minorHAnsi"/>
          <w:sz w:val="24"/>
          <w:szCs w:val="20"/>
          <w:lang w:val="en-US"/>
        </w:rPr>
      </w:pPr>
    </w:p>
    <w:p w14:paraId="5F43FF20" w14:textId="77777777" w:rsidR="00341526" w:rsidRPr="005F29AA" w:rsidRDefault="00341526" w:rsidP="005F29AA">
      <w:pPr>
        <w:pStyle w:val="IntenseQuote"/>
        <w:rPr>
          <w:rFonts w:asciiTheme="minorHAnsi" w:hAnsiTheme="minorHAnsi" w:cstheme="minorHAnsi"/>
          <w:lang w:val="en-GB"/>
        </w:rPr>
      </w:pPr>
      <w:r w:rsidRPr="005F29AA">
        <w:rPr>
          <w:rFonts w:asciiTheme="minorHAnsi" w:hAnsiTheme="minorHAnsi" w:cstheme="minorHAnsi"/>
          <w:lang w:val="en-GB"/>
        </w:rPr>
        <w:t>1. Background &amp; Origins</w:t>
      </w:r>
    </w:p>
    <w:p w14:paraId="408C95B9" w14:textId="5C23548A" w:rsidR="00A020E4" w:rsidRDefault="00341526" w:rsidP="00341526">
      <w:pPr>
        <w:spacing w:after="0"/>
        <w:jc w:val="both"/>
        <w:rPr>
          <w:rFonts w:asciiTheme="minorHAnsi" w:hAnsiTheme="minorHAnsi" w:cstheme="minorHAnsi"/>
          <w:sz w:val="24"/>
          <w:szCs w:val="20"/>
          <w:lang w:val="en-GB"/>
        </w:rPr>
      </w:pPr>
      <w:r w:rsidRPr="00341526">
        <w:rPr>
          <w:rFonts w:asciiTheme="minorHAnsi" w:hAnsiTheme="minorHAnsi" w:cstheme="minorHAnsi"/>
          <w:sz w:val="24"/>
          <w:szCs w:val="20"/>
          <w:lang w:val="en-GB"/>
        </w:rPr>
        <w:t xml:space="preserve">Most the top global agencies are seen to have begun in the </w:t>
      </w:r>
      <w:r w:rsidRPr="00A020E4">
        <w:rPr>
          <w:rFonts w:asciiTheme="minorHAnsi" w:hAnsiTheme="minorHAnsi" w:cstheme="minorHAnsi"/>
          <w:b/>
          <w:bCs/>
          <w:sz w:val="24"/>
          <w:szCs w:val="20"/>
          <w:lang w:val="en-GB"/>
        </w:rPr>
        <w:t>late 80’s and early 90’s, by retired top athletes or elite coaches</w:t>
      </w:r>
      <w:r w:rsidRPr="00341526">
        <w:rPr>
          <w:rFonts w:asciiTheme="minorHAnsi" w:hAnsiTheme="minorHAnsi" w:cstheme="minorHAnsi"/>
          <w:sz w:val="24"/>
          <w:szCs w:val="20"/>
          <w:lang w:val="en-GB"/>
        </w:rPr>
        <w:t>. For example, the Global Sports Communication was founded in 1985 by Jos Hermens, a former Dutch long-distance runner and Olympian.</w:t>
      </w:r>
      <w:r>
        <w:rPr>
          <w:rFonts w:asciiTheme="minorHAnsi" w:hAnsiTheme="minorHAnsi" w:cstheme="minorHAnsi"/>
          <w:sz w:val="24"/>
          <w:szCs w:val="20"/>
          <w:lang w:val="en-GB"/>
        </w:rPr>
        <w:t xml:space="preserve"> </w:t>
      </w:r>
      <w:proofErr w:type="spellStart"/>
      <w:r w:rsidRPr="00341526">
        <w:rPr>
          <w:rFonts w:asciiTheme="minorHAnsi" w:hAnsiTheme="minorHAnsi" w:cstheme="minorHAnsi"/>
          <w:sz w:val="24"/>
          <w:szCs w:val="20"/>
          <w:lang w:val="en-GB"/>
        </w:rPr>
        <w:t>Demadonna</w:t>
      </w:r>
      <w:proofErr w:type="spellEnd"/>
      <w:r w:rsidRPr="00341526">
        <w:rPr>
          <w:rFonts w:asciiTheme="minorHAnsi" w:hAnsiTheme="minorHAnsi" w:cstheme="minorHAnsi"/>
          <w:sz w:val="24"/>
          <w:szCs w:val="20"/>
          <w:lang w:val="en-GB"/>
        </w:rPr>
        <w:t xml:space="preserve"> Athletic Promotion (DAP)</w:t>
      </w:r>
      <w:r>
        <w:rPr>
          <w:rFonts w:asciiTheme="minorHAnsi" w:hAnsiTheme="minorHAnsi" w:cstheme="minorHAnsi"/>
          <w:sz w:val="24"/>
          <w:szCs w:val="20"/>
          <w:lang w:val="en-GB"/>
        </w:rPr>
        <w:t xml:space="preserve">, begun in around 1988, by Gianni </w:t>
      </w:r>
      <w:r w:rsidRPr="00341526">
        <w:rPr>
          <w:rFonts w:asciiTheme="minorHAnsi" w:hAnsiTheme="minorHAnsi" w:cstheme="minorHAnsi"/>
          <w:sz w:val="24"/>
          <w:szCs w:val="20"/>
          <w:lang w:val="en-GB"/>
        </w:rPr>
        <w:t>Demadonna</w:t>
      </w:r>
      <w:r>
        <w:rPr>
          <w:rFonts w:asciiTheme="minorHAnsi" w:hAnsiTheme="minorHAnsi" w:cstheme="minorHAnsi"/>
          <w:sz w:val="24"/>
          <w:szCs w:val="20"/>
          <w:lang w:val="en-GB"/>
        </w:rPr>
        <w:t xml:space="preserve"> </w:t>
      </w:r>
      <w:r>
        <w:rPr>
          <w:rFonts w:asciiTheme="minorHAnsi" w:hAnsiTheme="minorHAnsi" w:cstheme="minorHAnsi"/>
          <w:sz w:val="24"/>
          <w:szCs w:val="20"/>
          <w:lang w:val="en-US"/>
        </w:rPr>
        <w:t xml:space="preserve">– </w:t>
      </w:r>
      <w:r w:rsidRPr="00341526">
        <w:rPr>
          <w:rFonts w:asciiTheme="minorHAnsi" w:hAnsiTheme="minorHAnsi" w:cstheme="minorHAnsi"/>
          <w:sz w:val="24"/>
          <w:szCs w:val="20"/>
          <w:lang w:val="en-GB"/>
        </w:rPr>
        <w:t>an Italian former long-distance runner</w:t>
      </w:r>
      <w:r>
        <w:rPr>
          <w:rFonts w:asciiTheme="minorHAnsi" w:hAnsiTheme="minorHAnsi" w:cstheme="minorHAnsi"/>
          <w:sz w:val="24"/>
          <w:szCs w:val="20"/>
          <w:lang w:val="en-GB"/>
        </w:rPr>
        <w:t xml:space="preserve">, </w:t>
      </w:r>
      <w:r w:rsidRPr="00341526">
        <w:rPr>
          <w:rFonts w:asciiTheme="minorHAnsi" w:hAnsiTheme="minorHAnsi" w:cstheme="minorHAnsi"/>
          <w:sz w:val="24"/>
          <w:szCs w:val="20"/>
          <w:lang w:val="en-GB"/>
        </w:rPr>
        <w:t>shortly after his own racing days, leveraging his sport experience and network to begin representing elite distance runners</w:t>
      </w:r>
      <w:r>
        <w:rPr>
          <w:rFonts w:asciiTheme="minorHAnsi" w:hAnsiTheme="minorHAnsi" w:cstheme="minorHAnsi"/>
          <w:sz w:val="24"/>
          <w:szCs w:val="20"/>
          <w:lang w:val="en-GB"/>
        </w:rPr>
        <w:t>.</w:t>
      </w:r>
      <w:r w:rsidRPr="00341526">
        <w:rPr>
          <w:rFonts w:asciiTheme="minorHAnsi" w:hAnsiTheme="minorHAnsi" w:cstheme="minorHAnsi"/>
          <w:sz w:val="24"/>
          <w:szCs w:val="20"/>
          <w:lang w:val="en-GB"/>
        </w:rPr>
        <w:t xml:space="preserve"> Rosa &amp; </w:t>
      </w:r>
      <w:proofErr w:type="spellStart"/>
      <w:r w:rsidRPr="00341526">
        <w:rPr>
          <w:rFonts w:asciiTheme="minorHAnsi" w:hAnsiTheme="minorHAnsi" w:cstheme="minorHAnsi"/>
          <w:sz w:val="24"/>
          <w:szCs w:val="20"/>
          <w:lang w:val="en-GB"/>
        </w:rPr>
        <w:t>Associati</w:t>
      </w:r>
      <w:proofErr w:type="spellEnd"/>
      <w:r w:rsidRPr="00341526">
        <w:rPr>
          <w:rFonts w:asciiTheme="minorHAnsi" w:hAnsiTheme="minorHAnsi" w:cstheme="minorHAnsi"/>
          <w:sz w:val="24"/>
          <w:szCs w:val="20"/>
          <w:lang w:val="en-GB"/>
        </w:rPr>
        <w:t xml:space="preserve"> SRL</w:t>
      </w:r>
      <w:r>
        <w:rPr>
          <w:rFonts w:asciiTheme="minorHAnsi" w:hAnsiTheme="minorHAnsi" w:cstheme="minorHAnsi"/>
          <w:sz w:val="24"/>
          <w:szCs w:val="20"/>
          <w:lang w:val="en-GB"/>
        </w:rPr>
        <w:t xml:space="preserve"> </w:t>
      </w:r>
      <w:r w:rsidR="00A020E4">
        <w:rPr>
          <w:rFonts w:asciiTheme="minorHAnsi" w:hAnsiTheme="minorHAnsi" w:cstheme="minorHAnsi"/>
          <w:sz w:val="24"/>
          <w:szCs w:val="20"/>
          <w:lang w:val="en-GB"/>
        </w:rPr>
        <w:t xml:space="preserve">was </w:t>
      </w:r>
      <w:r w:rsidR="00A020E4" w:rsidRPr="00A020E4">
        <w:rPr>
          <w:rFonts w:asciiTheme="minorHAnsi" w:hAnsiTheme="minorHAnsi" w:cstheme="minorHAnsi"/>
          <w:sz w:val="24"/>
          <w:szCs w:val="20"/>
          <w:lang w:val="en-GB"/>
        </w:rPr>
        <w:t>established as a formal entity in the late 1990s, incorporated in Italy</w:t>
      </w:r>
      <w:r w:rsidR="00A020E4">
        <w:rPr>
          <w:rFonts w:asciiTheme="minorHAnsi" w:hAnsiTheme="minorHAnsi" w:cstheme="minorHAnsi"/>
          <w:sz w:val="24"/>
          <w:szCs w:val="20"/>
          <w:lang w:val="en-GB"/>
        </w:rPr>
        <w:t>. T</w:t>
      </w:r>
      <w:r w:rsidR="00A020E4" w:rsidRPr="00A020E4">
        <w:rPr>
          <w:rFonts w:asciiTheme="minorHAnsi" w:hAnsiTheme="minorHAnsi" w:cstheme="minorHAnsi"/>
          <w:sz w:val="24"/>
          <w:szCs w:val="20"/>
          <w:lang w:val="en-GB"/>
        </w:rPr>
        <w:t xml:space="preserve">he company is run by </w:t>
      </w:r>
      <w:r w:rsidR="00A020E4" w:rsidRPr="00A020E4">
        <w:rPr>
          <w:rFonts w:asciiTheme="minorHAnsi" w:hAnsiTheme="minorHAnsi" w:cstheme="minorHAnsi"/>
          <w:b/>
          <w:bCs/>
          <w:sz w:val="24"/>
          <w:szCs w:val="20"/>
          <w:lang w:val="en-GB"/>
        </w:rPr>
        <w:t>Dr. Gabriele Rosa</w:t>
      </w:r>
      <w:r w:rsidR="00A020E4" w:rsidRPr="00A020E4">
        <w:rPr>
          <w:rFonts w:asciiTheme="minorHAnsi" w:hAnsiTheme="minorHAnsi" w:cstheme="minorHAnsi"/>
          <w:sz w:val="24"/>
          <w:szCs w:val="20"/>
          <w:lang w:val="en-GB"/>
        </w:rPr>
        <w:t xml:space="preserve"> — a veteran marathon coach</w:t>
      </w:r>
      <w:r w:rsidR="00A020E4">
        <w:rPr>
          <w:rFonts w:asciiTheme="minorHAnsi" w:hAnsiTheme="minorHAnsi" w:cstheme="minorHAnsi"/>
          <w:sz w:val="24"/>
          <w:szCs w:val="20"/>
          <w:lang w:val="en-GB"/>
        </w:rPr>
        <w:t xml:space="preserve">, who </w:t>
      </w:r>
      <w:r w:rsidR="00A020E4" w:rsidRPr="00A020E4">
        <w:rPr>
          <w:rFonts w:asciiTheme="minorHAnsi" w:hAnsiTheme="minorHAnsi" w:cstheme="minorHAnsi"/>
          <w:sz w:val="24"/>
          <w:szCs w:val="20"/>
          <w:lang w:val="en-GB"/>
        </w:rPr>
        <w:t xml:space="preserve">has a long history in athletics, having coached and trained elite distance runners since the </w:t>
      </w:r>
      <w:r w:rsidR="00A020E4" w:rsidRPr="00A020E4">
        <w:rPr>
          <w:rFonts w:asciiTheme="minorHAnsi" w:hAnsiTheme="minorHAnsi" w:cstheme="minorHAnsi"/>
          <w:b/>
          <w:bCs/>
          <w:sz w:val="24"/>
          <w:szCs w:val="20"/>
          <w:lang w:val="en-GB"/>
        </w:rPr>
        <w:t>late 1980s and 1990s</w:t>
      </w:r>
      <w:r w:rsidR="00A020E4" w:rsidRPr="00A020E4">
        <w:rPr>
          <w:rFonts w:asciiTheme="minorHAnsi" w:hAnsiTheme="minorHAnsi" w:cstheme="minorHAnsi"/>
          <w:sz w:val="24"/>
          <w:szCs w:val="20"/>
          <w:lang w:val="en-GB"/>
        </w:rPr>
        <w:t>.</w:t>
      </w:r>
    </w:p>
    <w:p w14:paraId="0BEB6173" w14:textId="77777777" w:rsidR="00A020E4" w:rsidRDefault="00A020E4" w:rsidP="00341526">
      <w:pPr>
        <w:spacing w:after="0"/>
        <w:jc w:val="both"/>
        <w:rPr>
          <w:rFonts w:asciiTheme="minorHAnsi" w:hAnsiTheme="minorHAnsi" w:cstheme="minorHAnsi"/>
          <w:sz w:val="24"/>
          <w:szCs w:val="20"/>
          <w:lang w:val="en-GB"/>
        </w:rPr>
      </w:pPr>
    </w:p>
    <w:p w14:paraId="65F6C124" w14:textId="2D497DD7" w:rsidR="00A020E4" w:rsidRDefault="00A020E4" w:rsidP="005F29AA">
      <w:pPr>
        <w:pStyle w:val="Subtitle"/>
        <w:rPr>
          <w:lang w:val="en-GB"/>
        </w:rPr>
      </w:pPr>
      <w:r w:rsidRPr="00A020E4">
        <w:rPr>
          <w:lang w:val="en-GB"/>
        </w:rPr>
        <w:t>Why the late 1980s–early 1990s?</w:t>
      </w:r>
    </w:p>
    <w:p w14:paraId="142848AC" w14:textId="3550F55B" w:rsidR="00A020E4" w:rsidRPr="00A020E4" w:rsidRDefault="00A020E4" w:rsidP="00A020E4">
      <w:pPr>
        <w:spacing w:after="0"/>
        <w:jc w:val="both"/>
        <w:rPr>
          <w:rFonts w:asciiTheme="minorHAnsi" w:hAnsiTheme="minorHAnsi" w:cstheme="minorHAnsi"/>
          <w:sz w:val="24"/>
          <w:szCs w:val="20"/>
          <w:lang w:val="en-GB"/>
        </w:rPr>
      </w:pPr>
      <w:r w:rsidRPr="00A020E4">
        <w:rPr>
          <w:rFonts w:asciiTheme="minorHAnsi" w:hAnsiTheme="minorHAnsi" w:cstheme="minorHAnsi"/>
          <w:sz w:val="24"/>
          <w:szCs w:val="20"/>
          <w:lang w:val="en-GB"/>
        </w:rPr>
        <w:t>Before the mid-1980s</w:t>
      </w:r>
      <w:r>
        <w:rPr>
          <w:rFonts w:asciiTheme="minorHAnsi" w:hAnsiTheme="minorHAnsi" w:cstheme="minorHAnsi"/>
          <w:sz w:val="24"/>
          <w:szCs w:val="20"/>
          <w:lang w:val="en-GB"/>
        </w:rPr>
        <w:t xml:space="preserve"> a</w:t>
      </w:r>
      <w:r w:rsidRPr="00A020E4">
        <w:rPr>
          <w:rFonts w:asciiTheme="minorHAnsi" w:hAnsiTheme="minorHAnsi" w:cstheme="minorHAnsi"/>
          <w:sz w:val="24"/>
          <w:szCs w:val="20"/>
          <w:lang w:val="en-GB"/>
        </w:rPr>
        <w:t xml:space="preserve">thletics was largely </w:t>
      </w:r>
      <w:r w:rsidRPr="00A020E4">
        <w:rPr>
          <w:rFonts w:asciiTheme="minorHAnsi" w:hAnsiTheme="minorHAnsi" w:cstheme="minorHAnsi"/>
          <w:b/>
          <w:bCs/>
          <w:sz w:val="24"/>
          <w:szCs w:val="20"/>
          <w:lang w:val="en-GB"/>
        </w:rPr>
        <w:t>state-controlled</w:t>
      </w:r>
      <w:r w:rsidRPr="00A020E4">
        <w:rPr>
          <w:rFonts w:asciiTheme="minorHAnsi" w:hAnsiTheme="minorHAnsi" w:cstheme="minorHAnsi"/>
          <w:sz w:val="24"/>
          <w:szCs w:val="20"/>
          <w:lang w:val="en-GB"/>
        </w:rPr>
        <w:t xml:space="preserve"> (Eastern bloc) or </w:t>
      </w:r>
      <w:r w:rsidRPr="00A020E4">
        <w:rPr>
          <w:rFonts w:asciiTheme="minorHAnsi" w:hAnsiTheme="minorHAnsi" w:cstheme="minorHAnsi"/>
          <w:b/>
          <w:bCs/>
          <w:sz w:val="24"/>
          <w:szCs w:val="20"/>
          <w:lang w:val="en-GB"/>
        </w:rPr>
        <w:t>federation-controlled</w:t>
      </w:r>
      <w:r w:rsidRPr="00A020E4">
        <w:rPr>
          <w:rFonts w:asciiTheme="minorHAnsi" w:hAnsiTheme="minorHAnsi" w:cstheme="minorHAnsi"/>
          <w:sz w:val="24"/>
          <w:szCs w:val="20"/>
          <w:lang w:val="en-GB"/>
        </w:rPr>
        <w:t xml:space="preserve"> (Western countries).</w:t>
      </w:r>
      <w:r>
        <w:rPr>
          <w:rFonts w:asciiTheme="minorHAnsi" w:hAnsiTheme="minorHAnsi" w:cstheme="minorHAnsi"/>
          <w:sz w:val="24"/>
          <w:szCs w:val="20"/>
          <w:lang w:val="en-GB"/>
        </w:rPr>
        <w:t xml:space="preserve"> </w:t>
      </w:r>
      <w:r w:rsidRPr="00A020E4">
        <w:rPr>
          <w:rFonts w:asciiTheme="minorHAnsi" w:hAnsiTheme="minorHAnsi" w:cstheme="minorHAnsi"/>
          <w:sz w:val="24"/>
          <w:szCs w:val="20"/>
          <w:lang w:val="en-GB"/>
        </w:rPr>
        <w:t>Athletes were officially “amateurs,” even when being paid informally.</w:t>
      </w:r>
    </w:p>
    <w:p w14:paraId="6878B2F7" w14:textId="77777777" w:rsidR="00A020E4" w:rsidRPr="00A020E4" w:rsidRDefault="00A020E4" w:rsidP="00A020E4">
      <w:pPr>
        <w:spacing w:after="0"/>
        <w:jc w:val="both"/>
        <w:rPr>
          <w:rFonts w:asciiTheme="minorHAnsi" w:hAnsiTheme="minorHAnsi" w:cstheme="minorHAnsi"/>
          <w:sz w:val="24"/>
          <w:szCs w:val="20"/>
          <w:lang w:val="en-GB"/>
        </w:rPr>
      </w:pPr>
      <w:r w:rsidRPr="00A020E4">
        <w:rPr>
          <w:rFonts w:asciiTheme="minorHAnsi" w:hAnsiTheme="minorHAnsi" w:cstheme="minorHAnsi"/>
          <w:sz w:val="24"/>
          <w:szCs w:val="20"/>
          <w:lang w:val="en-GB"/>
        </w:rPr>
        <w:t>Key inflection points:</w:t>
      </w:r>
    </w:p>
    <w:p w14:paraId="7976AEAE" w14:textId="77777777" w:rsidR="00A020E4" w:rsidRPr="00A020E4" w:rsidRDefault="00A020E4" w:rsidP="00A020E4">
      <w:pPr>
        <w:numPr>
          <w:ilvl w:val="0"/>
          <w:numId w:val="3"/>
        </w:numPr>
        <w:spacing w:after="0"/>
        <w:jc w:val="both"/>
        <w:rPr>
          <w:rFonts w:asciiTheme="minorHAnsi" w:hAnsiTheme="minorHAnsi" w:cstheme="minorHAnsi"/>
          <w:sz w:val="24"/>
          <w:szCs w:val="20"/>
          <w:lang w:val="en-GB"/>
        </w:rPr>
      </w:pPr>
      <w:r w:rsidRPr="00A020E4">
        <w:rPr>
          <w:rFonts w:asciiTheme="minorHAnsi" w:hAnsiTheme="minorHAnsi" w:cstheme="minorHAnsi"/>
          <w:b/>
          <w:bCs/>
          <w:sz w:val="24"/>
          <w:szCs w:val="20"/>
          <w:lang w:val="en-GB"/>
        </w:rPr>
        <w:t>1981–1983</w:t>
      </w:r>
      <w:r w:rsidRPr="00A020E4">
        <w:rPr>
          <w:rFonts w:asciiTheme="minorHAnsi" w:hAnsiTheme="minorHAnsi" w:cstheme="minorHAnsi"/>
          <w:sz w:val="24"/>
          <w:szCs w:val="20"/>
          <w:lang w:val="en-GB"/>
        </w:rPr>
        <w:t>: IAAF (now World Athletics) begins allowing prize money.</w:t>
      </w:r>
    </w:p>
    <w:p w14:paraId="59183A34" w14:textId="77777777" w:rsidR="00A020E4" w:rsidRPr="00A020E4" w:rsidRDefault="00A020E4" w:rsidP="00A020E4">
      <w:pPr>
        <w:numPr>
          <w:ilvl w:val="0"/>
          <w:numId w:val="3"/>
        </w:numPr>
        <w:spacing w:after="0"/>
        <w:jc w:val="both"/>
        <w:rPr>
          <w:rFonts w:asciiTheme="minorHAnsi" w:hAnsiTheme="minorHAnsi" w:cstheme="minorHAnsi"/>
          <w:sz w:val="24"/>
          <w:szCs w:val="20"/>
          <w:lang w:val="en-GB"/>
        </w:rPr>
      </w:pPr>
      <w:r w:rsidRPr="00A020E4">
        <w:rPr>
          <w:rFonts w:asciiTheme="minorHAnsi" w:hAnsiTheme="minorHAnsi" w:cstheme="minorHAnsi"/>
          <w:b/>
          <w:bCs/>
          <w:sz w:val="24"/>
          <w:szCs w:val="20"/>
          <w:lang w:val="en-GB"/>
        </w:rPr>
        <w:t>1985–1988</w:t>
      </w:r>
      <w:r w:rsidRPr="00A020E4">
        <w:rPr>
          <w:rFonts w:asciiTheme="minorHAnsi" w:hAnsiTheme="minorHAnsi" w:cstheme="minorHAnsi"/>
          <w:sz w:val="24"/>
          <w:szCs w:val="20"/>
          <w:lang w:val="en-GB"/>
        </w:rPr>
        <w:t>: Appearance fees, agent representation, and endorsements become normalized.</w:t>
      </w:r>
    </w:p>
    <w:p w14:paraId="117DB370" w14:textId="77777777" w:rsidR="00A020E4" w:rsidRPr="00A020E4" w:rsidRDefault="00A020E4" w:rsidP="00A020E4">
      <w:pPr>
        <w:numPr>
          <w:ilvl w:val="0"/>
          <w:numId w:val="3"/>
        </w:numPr>
        <w:spacing w:after="0"/>
        <w:jc w:val="both"/>
        <w:rPr>
          <w:rFonts w:asciiTheme="minorHAnsi" w:hAnsiTheme="minorHAnsi" w:cstheme="minorHAnsi"/>
          <w:sz w:val="24"/>
          <w:szCs w:val="20"/>
          <w:lang w:val="en-GB"/>
        </w:rPr>
      </w:pPr>
      <w:r w:rsidRPr="00A020E4">
        <w:rPr>
          <w:rFonts w:asciiTheme="minorHAnsi" w:hAnsiTheme="minorHAnsi" w:cstheme="minorHAnsi"/>
          <w:b/>
          <w:bCs/>
          <w:sz w:val="24"/>
          <w:szCs w:val="20"/>
          <w:lang w:val="en-GB"/>
        </w:rPr>
        <w:t>1988 Seoul Olympics</w:t>
      </w:r>
      <w:r w:rsidRPr="00A020E4">
        <w:rPr>
          <w:rFonts w:asciiTheme="minorHAnsi" w:hAnsiTheme="minorHAnsi" w:cstheme="minorHAnsi"/>
          <w:sz w:val="24"/>
          <w:szCs w:val="20"/>
          <w:lang w:val="en-GB"/>
        </w:rPr>
        <w:t xml:space="preserve">: Marks the full arrival of </w:t>
      </w:r>
      <w:r w:rsidRPr="00A020E4">
        <w:rPr>
          <w:rFonts w:asciiTheme="minorHAnsi" w:hAnsiTheme="minorHAnsi" w:cstheme="minorHAnsi"/>
          <w:b/>
          <w:bCs/>
          <w:sz w:val="24"/>
          <w:szCs w:val="20"/>
          <w:lang w:val="en-GB"/>
        </w:rPr>
        <w:t>professional global athletics</w:t>
      </w:r>
      <w:r w:rsidRPr="00A020E4">
        <w:rPr>
          <w:rFonts w:asciiTheme="minorHAnsi" w:hAnsiTheme="minorHAnsi" w:cstheme="minorHAnsi"/>
          <w:sz w:val="24"/>
          <w:szCs w:val="20"/>
          <w:lang w:val="en-GB"/>
        </w:rPr>
        <w:t>.</w:t>
      </w:r>
    </w:p>
    <w:p w14:paraId="3C817124" w14:textId="5DA0D46F" w:rsidR="00A020E4" w:rsidRDefault="00A020E4" w:rsidP="00A020E4">
      <w:pPr>
        <w:spacing w:after="0"/>
        <w:jc w:val="both"/>
        <w:rPr>
          <w:rFonts w:asciiTheme="minorHAnsi" w:hAnsiTheme="minorHAnsi" w:cstheme="minorHAnsi"/>
          <w:sz w:val="24"/>
          <w:szCs w:val="20"/>
          <w:lang w:val="en-GB"/>
        </w:rPr>
      </w:pPr>
      <w:r w:rsidRPr="00A020E4">
        <w:rPr>
          <w:rFonts w:ascii="Segoe UI Emoji" w:hAnsi="Segoe UI Emoji" w:cs="Segoe UI Emoji"/>
          <w:sz w:val="24"/>
          <w:szCs w:val="20"/>
          <w:lang w:val="en-GB"/>
        </w:rPr>
        <w:t>👉</w:t>
      </w:r>
      <w:r w:rsidRPr="00A020E4">
        <w:rPr>
          <w:rFonts w:asciiTheme="minorHAnsi" w:hAnsiTheme="minorHAnsi" w:cstheme="minorHAnsi"/>
          <w:sz w:val="24"/>
          <w:szCs w:val="20"/>
          <w:lang w:val="en-GB"/>
        </w:rPr>
        <w:t xml:space="preserve"> This created the </w:t>
      </w:r>
      <w:r w:rsidRPr="00A020E4">
        <w:rPr>
          <w:rFonts w:asciiTheme="minorHAnsi" w:hAnsiTheme="minorHAnsi" w:cstheme="minorHAnsi"/>
          <w:b/>
          <w:bCs/>
          <w:sz w:val="24"/>
          <w:szCs w:val="20"/>
          <w:lang w:val="en-GB"/>
        </w:rPr>
        <w:t>need for agents</w:t>
      </w:r>
      <w:r>
        <w:rPr>
          <w:rFonts w:asciiTheme="minorHAnsi" w:hAnsiTheme="minorHAnsi" w:cstheme="minorHAnsi"/>
          <w:sz w:val="24"/>
          <w:szCs w:val="20"/>
          <w:lang w:val="en-GB"/>
        </w:rPr>
        <w:t>. That is, a</w:t>
      </w:r>
      <w:r w:rsidRPr="00A020E4">
        <w:rPr>
          <w:rFonts w:asciiTheme="minorHAnsi" w:hAnsiTheme="minorHAnsi" w:cstheme="minorHAnsi"/>
          <w:sz w:val="24"/>
          <w:szCs w:val="20"/>
          <w:lang w:val="en-GB"/>
        </w:rPr>
        <w:t xml:space="preserve">thletes now needed </w:t>
      </w:r>
      <w:r w:rsidRPr="00A020E4">
        <w:rPr>
          <w:rFonts w:asciiTheme="minorHAnsi" w:hAnsiTheme="minorHAnsi" w:cstheme="minorHAnsi"/>
          <w:b/>
          <w:bCs/>
          <w:sz w:val="24"/>
          <w:szCs w:val="20"/>
          <w:lang w:val="en-GB"/>
        </w:rPr>
        <w:t>contract negotiators</w:t>
      </w:r>
      <w:r w:rsidRPr="00A020E4">
        <w:rPr>
          <w:rFonts w:asciiTheme="minorHAnsi" w:hAnsiTheme="minorHAnsi" w:cstheme="minorHAnsi"/>
          <w:sz w:val="24"/>
          <w:szCs w:val="20"/>
          <w:lang w:val="en-GB"/>
        </w:rPr>
        <w:t>, not just coaches</w:t>
      </w:r>
      <w:r>
        <w:rPr>
          <w:rFonts w:asciiTheme="minorHAnsi" w:hAnsiTheme="minorHAnsi" w:cstheme="minorHAnsi"/>
          <w:sz w:val="24"/>
          <w:szCs w:val="20"/>
          <w:lang w:val="en-GB"/>
        </w:rPr>
        <w:t xml:space="preserve"> and r</w:t>
      </w:r>
      <w:r w:rsidRPr="00A020E4">
        <w:rPr>
          <w:rFonts w:asciiTheme="minorHAnsi" w:hAnsiTheme="minorHAnsi" w:cstheme="minorHAnsi"/>
          <w:sz w:val="24"/>
          <w:szCs w:val="20"/>
          <w:lang w:val="en-GB"/>
        </w:rPr>
        <w:t xml:space="preserve">ace organizers needed </w:t>
      </w:r>
      <w:r w:rsidRPr="00A020E4">
        <w:rPr>
          <w:rFonts w:asciiTheme="minorHAnsi" w:hAnsiTheme="minorHAnsi" w:cstheme="minorHAnsi"/>
          <w:b/>
          <w:bCs/>
          <w:sz w:val="24"/>
          <w:szCs w:val="20"/>
          <w:lang w:val="en-GB"/>
        </w:rPr>
        <w:t>reliable intermediaries</w:t>
      </w:r>
      <w:r w:rsidRPr="00A020E4">
        <w:rPr>
          <w:rFonts w:asciiTheme="minorHAnsi" w:hAnsiTheme="minorHAnsi" w:cstheme="minorHAnsi"/>
          <w:sz w:val="24"/>
          <w:szCs w:val="20"/>
          <w:lang w:val="en-GB"/>
        </w:rPr>
        <w:t xml:space="preserve"> who could deliver elite talent.</w:t>
      </w:r>
      <w:r w:rsidR="005F29AA">
        <w:rPr>
          <w:rFonts w:asciiTheme="minorHAnsi" w:hAnsiTheme="minorHAnsi" w:cstheme="minorHAnsi"/>
          <w:sz w:val="24"/>
          <w:szCs w:val="20"/>
          <w:lang w:val="en-GB"/>
        </w:rPr>
        <w:t xml:space="preserve"> </w:t>
      </w:r>
      <w:r w:rsidRPr="00A020E4">
        <w:rPr>
          <w:rFonts w:asciiTheme="minorHAnsi" w:hAnsiTheme="minorHAnsi" w:cstheme="minorHAnsi"/>
          <w:sz w:val="24"/>
          <w:szCs w:val="20"/>
          <w:lang w:val="en-GB"/>
        </w:rPr>
        <w:t>This is the exact window when</w:t>
      </w:r>
      <w:r>
        <w:rPr>
          <w:rFonts w:asciiTheme="minorHAnsi" w:hAnsiTheme="minorHAnsi" w:cstheme="minorHAnsi"/>
          <w:sz w:val="24"/>
          <w:szCs w:val="20"/>
          <w:lang w:val="en-GB"/>
        </w:rPr>
        <w:t xml:space="preserve">, </w:t>
      </w:r>
      <w:r w:rsidRPr="00A020E4">
        <w:rPr>
          <w:rFonts w:asciiTheme="minorHAnsi" w:hAnsiTheme="minorHAnsi" w:cstheme="minorHAnsi"/>
          <w:b/>
          <w:bCs/>
          <w:sz w:val="24"/>
          <w:szCs w:val="20"/>
          <w:lang w:val="en-GB"/>
        </w:rPr>
        <w:t>GSC (1985)</w:t>
      </w:r>
      <w:r>
        <w:rPr>
          <w:rFonts w:asciiTheme="minorHAnsi" w:hAnsiTheme="minorHAnsi" w:cstheme="minorHAnsi"/>
          <w:sz w:val="24"/>
          <w:szCs w:val="20"/>
          <w:lang w:val="en-GB"/>
        </w:rPr>
        <w:t xml:space="preserve">, </w:t>
      </w:r>
      <w:proofErr w:type="spellStart"/>
      <w:r w:rsidRPr="00A020E4">
        <w:rPr>
          <w:rFonts w:asciiTheme="minorHAnsi" w:hAnsiTheme="minorHAnsi" w:cstheme="minorHAnsi"/>
          <w:b/>
          <w:bCs/>
          <w:sz w:val="24"/>
          <w:szCs w:val="20"/>
          <w:lang w:val="en-GB"/>
        </w:rPr>
        <w:t>Demadonna</w:t>
      </w:r>
      <w:proofErr w:type="spellEnd"/>
      <w:r w:rsidRPr="00A020E4">
        <w:rPr>
          <w:rFonts w:asciiTheme="minorHAnsi" w:hAnsiTheme="minorHAnsi" w:cstheme="minorHAnsi"/>
          <w:b/>
          <w:bCs/>
          <w:sz w:val="24"/>
          <w:szCs w:val="20"/>
          <w:lang w:val="en-GB"/>
        </w:rPr>
        <w:t xml:space="preserve"> (late 80s)</w:t>
      </w:r>
      <w:r>
        <w:rPr>
          <w:rFonts w:asciiTheme="minorHAnsi" w:hAnsiTheme="minorHAnsi" w:cstheme="minorHAnsi"/>
          <w:sz w:val="24"/>
          <w:szCs w:val="20"/>
          <w:lang w:val="en-GB"/>
        </w:rPr>
        <w:t xml:space="preserve"> and </w:t>
      </w:r>
      <w:r w:rsidRPr="00A020E4">
        <w:rPr>
          <w:rFonts w:asciiTheme="minorHAnsi" w:hAnsiTheme="minorHAnsi" w:cstheme="minorHAnsi"/>
          <w:b/>
          <w:bCs/>
          <w:sz w:val="24"/>
          <w:szCs w:val="20"/>
          <w:lang w:val="en-GB"/>
        </w:rPr>
        <w:t>Rosa (90s)</w:t>
      </w:r>
      <w:r w:rsidRPr="00A020E4">
        <w:rPr>
          <w:rFonts w:asciiTheme="minorHAnsi" w:hAnsiTheme="minorHAnsi" w:cstheme="minorHAnsi"/>
          <w:sz w:val="24"/>
          <w:szCs w:val="20"/>
          <w:lang w:val="en-GB"/>
        </w:rPr>
        <w:br/>
        <w:t>emerged.</w:t>
      </w:r>
      <w:r w:rsidR="00857643">
        <w:rPr>
          <w:rFonts w:asciiTheme="minorHAnsi" w:hAnsiTheme="minorHAnsi" w:cstheme="minorHAnsi"/>
          <w:sz w:val="24"/>
          <w:szCs w:val="20"/>
          <w:lang w:val="en-GB"/>
        </w:rPr>
        <w:t xml:space="preserve"> </w:t>
      </w:r>
      <w:r w:rsidRPr="00A020E4">
        <w:rPr>
          <w:rFonts w:asciiTheme="minorHAnsi" w:hAnsiTheme="minorHAnsi" w:cstheme="minorHAnsi"/>
          <w:b/>
          <w:bCs/>
          <w:sz w:val="24"/>
          <w:szCs w:val="20"/>
          <w:lang w:val="en-GB"/>
        </w:rPr>
        <w:t>In short</w:t>
      </w:r>
      <w:r w:rsidR="00857643">
        <w:rPr>
          <w:rFonts w:asciiTheme="minorHAnsi" w:hAnsiTheme="minorHAnsi" w:cstheme="minorHAnsi"/>
          <w:b/>
          <w:bCs/>
          <w:sz w:val="24"/>
          <w:szCs w:val="20"/>
          <w:lang w:val="en-GB"/>
        </w:rPr>
        <w:t xml:space="preserve">, </w:t>
      </w:r>
      <w:r w:rsidR="00857643">
        <w:rPr>
          <w:rFonts w:asciiTheme="minorHAnsi" w:hAnsiTheme="minorHAnsi" w:cstheme="minorHAnsi"/>
          <w:sz w:val="24"/>
          <w:szCs w:val="20"/>
          <w:lang w:val="en-GB"/>
        </w:rPr>
        <w:t>a</w:t>
      </w:r>
      <w:r w:rsidRPr="00A020E4">
        <w:rPr>
          <w:rFonts w:asciiTheme="minorHAnsi" w:hAnsiTheme="minorHAnsi" w:cstheme="minorHAnsi"/>
          <w:sz w:val="24"/>
          <w:szCs w:val="20"/>
          <w:lang w:val="en-GB"/>
        </w:rPr>
        <w:t xml:space="preserve">thlete management became economically viable </w:t>
      </w:r>
      <w:r w:rsidRPr="00A020E4">
        <w:rPr>
          <w:rFonts w:asciiTheme="minorHAnsi" w:hAnsiTheme="minorHAnsi" w:cstheme="minorHAnsi"/>
          <w:i/>
          <w:iCs/>
          <w:sz w:val="24"/>
          <w:szCs w:val="20"/>
          <w:lang w:val="en-GB"/>
        </w:rPr>
        <w:t>only after</w:t>
      </w:r>
      <w:r w:rsidRPr="00A020E4">
        <w:rPr>
          <w:rFonts w:asciiTheme="minorHAnsi" w:hAnsiTheme="minorHAnsi" w:cstheme="minorHAnsi"/>
          <w:sz w:val="24"/>
          <w:szCs w:val="20"/>
          <w:lang w:val="en-GB"/>
        </w:rPr>
        <w:t xml:space="preserve"> the sport turned professional.</w:t>
      </w:r>
    </w:p>
    <w:p w14:paraId="2A795357" w14:textId="77777777" w:rsidR="00857643" w:rsidRDefault="00857643" w:rsidP="00A020E4">
      <w:pPr>
        <w:spacing w:after="0"/>
        <w:jc w:val="both"/>
        <w:rPr>
          <w:rFonts w:asciiTheme="minorHAnsi" w:hAnsiTheme="minorHAnsi" w:cstheme="minorHAnsi"/>
          <w:sz w:val="24"/>
          <w:szCs w:val="20"/>
          <w:lang w:val="en-GB"/>
        </w:rPr>
      </w:pPr>
    </w:p>
    <w:p w14:paraId="513663D0" w14:textId="68E33886" w:rsidR="00857643" w:rsidRPr="00857643" w:rsidRDefault="00857643" w:rsidP="00857643">
      <w:pPr>
        <w:spacing w:after="0"/>
        <w:jc w:val="both"/>
        <w:rPr>
          <w:rFonts w:asciiTheme="minorHAnsi" w:hAnsiTheme="minorHAnsi" w:cstheme="minorHAnsi"/>
          <w:sz w:val="24"/>
          <w:szCs w:val="20"/>
          <w:lang w:val="en-GB"/>
        </w:rPr>
      </w:pPr>
      <w:r w:rsidRPr="00857643">
        <w:rPr>
          <w:rFonts w:asciiTheme="minorHAnsi" w:hAnsiTheme="minorHAnsi" w:cstheme="minorHAnsi"/>
          <w:sz w:val="24"/>
          <w:szCs w:val="20"/>
          <w:lang w:val="en-GB"/>
        </w:rPr>
        <w:t>The late 80s–90s saw</w:t>
      </w:r>
      <w:r>
        <w:rPr>
          <w:rFonts w:asciiTheme="minorHAnsi" w:hAnsiTheme="minorHAnsi" w:cstheme="minorHAnsi"/>
          <w:sz w:val="24"/>
          <w:szCs w:val="20"/>
          <w:lang w:val="en-GB"/>
        </w:rPr>
        <w:t>, r</w:t>
      </w:r>
      <w:r w:rsidRPr="00857643">
        <w:rPr>
          <w:rFonts w:asciiTheme="minorHAnsi" w:hAnsiTheme="minorHAnsi" w:cstheme="minorHAnsi"/>
          <w:sz w:val="24"/>
          <w:szCs w:val="20"/>
          <w:lang w:val="en-GB"/>
        </w:rPr>
        <w:t xml:space="preserve">apid growth of </w:t>
      </w:r>
      <w:r w:rsidRPr="00857643">
        <w:rPr>
          <w:rFonts w:asciiTheme="minorHAnsi" w:hAnsiTheme="minorHAnsi" w:cstheme="minorHAnsi"/>
          <w:b/>
          <w:bCs/>
          <w:sz w:val="24"/>
          <w:szCs w:val="20"/>
          <w:lang w:val="en-GB"/>
        </w:rPr>
        <w:t>city marathons</w:t>
      </w:r>
      <w:r w:rsidRPr="00857643">
        <w:rPr>
          <w:rFonts w:asciiTheme="minorHAnsi" w:hAnsiTheme="minorHAnsi" w:cstheme="minorHAnsi"/>
          <w:sz w:val="24"/>
          <w:szCs w:val="20"/>
          <w:lang w:val="en-GB"/>
        </w:rPr>
        <w:t xml:space="preserve"> (London, Berlin, Rotterdam, Rome, Chicago)</w:t>
      </w:r>
      <w:r>
        <w:rPr>
          <w:rFonts w:asciiTheme="minorHAnsi" w:hAnsiTheme="minorHAnsi" w:cstheme="minorHAnsi"/>
          <w:sz w:val="24"/>
          <w:szCs w:val="20"/>
          <w:lang w:val="en-GB"/>
        </w:rPr>
        <w:t xml:space="preserve">; </w:t>
      </w:r>
      <w:r w:rsidRPr="00857643">
        <w:rPr>
          <w:rFonts w:asciiTheme="minorHAnsi" w:hAnsiTheme="minorHAnsi" w:cstheme="minorHAnsi"/>
          <w:sz w:val="24"/>
          <w:szCs w:val="20"/>
          <w:lang w:val="en-GB"/>
        </w:rPr>
        <w:t xml:space="preserve">Rising </w:t>
      </w:r>
      <w:r w:rsidRPr="00857643">
        <w:rPr>
          <w:rFonts w:asciiTheme="minorHAnsi" w:hAnsiTheme="minorHAnsi" w:cstheme="minorHAnsi"/>
          <w:b/>
          <w:bCs/>
          <w:sz w:val="24"/>
          <w:szCs w:val="20"/>
          <w:lang w:val="en-GB"/>
        </w:rPr>
        <w:t>appearance fees + prize purses</w:t>
      </w:r>
      <w:r>
        <w:rPr>
          <w:rFonts w:asciiTheme="minorHAnsi" w:hAnsiTheme="minorHAnsi" w:cstheme="minorHAnsi"/>
          <w:sz w:val="24"/>
          <w:szCs w:val="20"/>
          <w:lang w:val="en-GB"/>
        </w:rPr>
        <w:t xml:space="preserve">; </w:t>
      </w:r>
      <w:r w:rsidRPr="00857643">
        <w:rPr>
          <w:rFonts w:asciiTheme="minorHAnsi" w:hAnsiTheme="minorHAnsi" w:cstheme="minorHAnsi"/>
          <w:sz w:val="24"/>
          <w:szCs w:val="20"/>
          <w:lang w:val="en-GB"/>
        </w:rPr>
        <w:t xml:space="preserve">Sponsorship money flowing from </w:t>
      </w:r>
      <w:r w:rsidRPr="00857643">
        <w:rPr>
          <w:rFonts w:asciiTheme="minorHAnsi" w:hAnsiTheme="minorHAnsi" w:cstheme="minorHAnsi"/>
          <w:b/>
          <w:bCs/>
          <w:sz w:val="24"/>
          <w:szCs w:val="20"/>
          <w:lang w:val="en-GB"/>
        </w:rPr>
        <w:t>European brands</w:t>
      </w:r>
      <w:r w:rsidRPr="00857643">
        <w:rPr>
          <w:rFonts w:asciiTheme="minorHAnsi" w:hAnsiTheme="minorHAnsi" w:cstheme="minorHAnsi"/>
          <w:sz w:val="24"/>
          <w:szCs w:val="20"/>
          <w:lang w:val="en-GB"/>
        </w:rPr>
        <w:t xml:space="preserve"> (Adidas, ASICS, Diadora, later Nike Europe).</w:t>
      </w:r>
    </w:p>
    <w:p w14:paraId="2E9FF1D7" w14:textId="6BCE8B8D" w:rsidR="00857643" w:rsidRPr="00857643" w:rsidRDefault="00857643" w:rsidP="00857643">
      <w:pPr>
        <w:spacing w:after="0"/>
        <w:jc w:val="both"/>
        <w:rPr>
          <w:rFonts w:asciiTheme="minorHAnsi" w:hAnsiTheme="minorHAnsi" w:cstheme="minorHAnsi"/>
          <w:sz w:val="24"/>
          <w:szCs w:val="20"/>
          <w:lang w:val="en-GB"/>
        </w:rPr>
      </w:pPr>
      <w:r>
        <w:rPr>
          <w:rFonts w:asciiTheme="minorHAnsi" w:hAnsiTheme="minorHAnsi" w:cstheme="minorHAnsi"/>
          <w:sz w:val="24"/>
          <w:szCs w:val="20"/>
          <w:lang w:val="en-GB"/>
        </w:rPr>
        <w:t>Therefore, m</w:t>
      </w:r>
      <w:r w:rsidRPr="00857643">
        <w:rPr>
          <w:rFonts w:asciiTheme="minorHAnsi" w:hAnsiTheme="minorHAnsi" w:cstheme="minorHAnsi"/>
          <w:sz w:val="24"/>
          <w:szCs w:val="20"/>
          <w:lang w:val="en-GB"/>
        </w:rPr>
        <w:t>arathons needed:</w:t>
      </w:r>
    </w:p>
    <w:p w14:paraId="490D7F53" w14:textId="77777777" w:rsidR="00857643" w:rsidRPr="00857643" w:rsidRDefault="00857643" w:rsidP="00857643">
      <w:pPr>
        <w:numPr>
          <w:ilvl w:val="0"/>
          <w:numId w:val="7"/>
        </w:numPr>
        <w:spacing w:after="0"/>
        <w:jc w:val="both"/>
        <w:rPr>
          <w:rFonts w:asciiTheme="minorHAnsi" w:hAnsiTheme="minorHAnsi" w:cstheme="minorHAnsi"/>
          <w:sz w:val="24"/>
          <w:szCs w:val="20"/>
          <w:lang w:val="en-GB"/>
        </w:rPr>
      </w:pPr>
      <w:r w:rsidRPr="00857643">
        <w:rPr>
          <w:rFonts w:asciiTheme="minorHAnsi" w:hAnsiTheme="minorHAnsi" w:cstheme="minorHAnsi"/>
          <w:sz w:val="24"/>
          <w:szCs w:val="20"/>
          <w:lang w:val="en-GB"/>
        </w:rPr>
        <w:t xml:space="preserve">Predictable access to </w:t>
      </w:r>
      <w:r w:rsidRPr="00857643">
        <w:rPr>
          <w:rFonts w:asciiTheme="minorHAnsi" w:hAnsiTheme="minorHAnsi" w:cstheme="minorHAnsi"/>
          <w:b/>
          <w:bCs/>
          <w:sz w:val="24"/>
          <w:szCs w:val="20"/>
          <w:lang w:val="en-GB"/>
        </w:rPr>
        <w:t>elite East African talent</w:t>
      </w:r>
      <w:r w:rsidRPr="00857643">
        <w:rPr>
          <w:rFonts w:asciiTheme="minorHAnsi" w:hAnsiTheme="minorHAnsi" w:cstheme="minorHAnsi"/>
          <w:sz w:val="24"/>
          <w:szCs w:val="20"/>
          <w:lang w:val="en-GB"/>
        </w:rPr>
        <w:t>.</w:t>
      </w:r>
    </w:p>
    <w:p w14:paraId="25DA722A" w14:textId="77777777" w:rsidR="00857643" w:rsidRPr="00857643" w:rsidRDefault="00857643" w:rsidP="00857643">
      <w:pPr>
        <w:numPr>
          <w:ilvl w:val="0"/>
          <w:numId w:val="7"/>
        </w:numPr>
        <w:spacing w:after="0"/>
        <w:jc w:val="both"/>
        <w:rPr>
          <w:rFonts w:asciiTheme="minorHAnsi" w:hAnsiTheme="minorHAnsi" w:cstheme="minorHAnsi"/>
          <w:sz w:val="24"/>
          <w:szCs w:val="20"/>
          <w:lang w:val="en-GB"/>
        </w:rPr>
      </w:pPr>
      <w:r w:rsidRPr="00857643">
        <w:rPr>
          <w:rFonts w:asciiTheme="minorHAnsi" w:hAnsiTheme="minorHAnsi" w:cstheme="minorHAnsi"/>
          <w:sz w:val="24"/>
          <w:szCs w:val="20"/>
          <w:lang w:val="en-GB"/>
        </w:rPr>
        <w:t xml:space="preserve">Someone who could </w:t>
      </w:r>
      <w:r w:rsidRPr="00857643">
        <w:rPr>
          <w:rFonts w:asciiTheme="minorHAnsi" w:hAnsiTheme="minorHAnsi" w:cstheme="minorHAnsi"/>
          <w:b/>
          <w:bCs/>
          <w:sz w:val="24"/>
          <w:szCs w:val="20"/>
          <w:lang w:val="en-GB"/>
        </w:rPr>
        <w:t>bundle athletes</w:t>
      </w:r>
      <w:r w:rsidRPr="00857643">
        <w:rPr>
          <w:rFonts w:asciiTheme="minorHAnsi" w:hAnsiTheme="minorHAnsi" w:cstheme="minorHAnsi"/>
          <w:sz w:val="24"/>
          <w:szCs w:val="20"/>
          <w:lang w:val="en-GB"/>
        </w:rPr>
        <w:t xml:space="preserve"> and guarantee quality fields.</w:t>
      </w:r>
    </w:p>
    <w:p w14:paraId="485A7506" w14:textId="1470B5B2" w:rsidR="00857643" w:rsidRDefault="00857643" w:rsidP="00857643">
      <w:pPr>
        <w:spacing w:after="0"/>
        <w:jc w:val="both"/>
        <w:rPr>
          <w:rFonts w:asciiTheme="minorHAnsi" w:hAnsiTheme="minorHAnsi" w:cstheme="minorHAnsi"/>
          <w:sz w:val="24"/>
          <w:szCs w:val="20"/>
          <w:lang w:val="en-US"/>
        </w:rPr>
      </w:pPr>
      <w:r w:rsidRPr="00857643">
        <w:rPr>
          <w:rFonts w:asciiTheme="minorHAnsi" w:hAnsiTheme="minorHAnsi" w:cstheme="minorHAnsi"/>
          <w:sz w:val="24"/>
          <w:szCs w:val="20"/>
          <w:lang w:val="en-GB"/>
        </w:rPr>
        <w:lastRenderedPageBreak/>
        <w:t xml:space="preserve">This </w:t>
      </w:r>
      <w:r w:rsidR="005F29AA" w:rsidRPr="00857643">
        <w:rPr>
          <w:rFonts w:asciiTheme="minorHAnsi" w:hAnsiTheme="minorHAnsi" w:cstheme="minorHAnsi"/>
          <w:sz w:val="24"/>
          <w:szCs w:val="20"/>
          <w:lang w:val="en-GB"/>
        </w:rPr>
        <w:t>favoured</w:t>
      </w:r>
      <w:r w:rsidRPr="00857643">
        <w:rPr>
          <w:rFonts w:asciiTheme="minorHAnsi" w:hAnsiTheme="minorHAnsi" w:cstheme="minorHAnsi"/>
          <w:sz w:val="24"/>
          <w:szCs w:val="20"/>
          <w:lang w:val="en-GB"/>
        </w:rPr>
        <w:t xml:space="preserve"> </w:t>
      </w:r>
      <w:r w:rsidRPr="00857643">
        <w:rPr>
          <w:rFonts w:asciiTheme="minorHAnsi" w:hAnsiTheme="minorHAnsi" w:cstheme="minorHAnsi"/>
          <w:b/>
          <w:bCs/>
          <w:sz w:val="24"/>
          <w:szCs w:val="20"/>
          <w:lang w:val="en-GB"/>
        </w:rPr>
        <w:t>agency builders</w:t>
      </w:r>
      <w:r w:rsidRPr="00857643">
        <w:rPr>
          <w:rFonts w:asciiTheme="minorHAnsi" w:hAnsiTheme="minorHAnsi" w:cstheme="minorHAnsi"/>
          <w:sz w:val="24"/>
          <w:szCs w:val="20"/>
          <w:lang w:val="en-GB"/>
        </w:rPr>
        <w:t>, not federations.</w:t>
      </w:r>
      <w:r>
        <w:rPr>
          <w:rFonts w:asciiTheme="minorHAnsi" w:hAnsiTheme="minorHAnsi" w:cstheme="minorHAnsi"/>
          <w:sz w:val="24"/>
          <w:szCs w:val="20"/>
          <w:lang w:val="en-GB"/>
        </w:rPr>
        <w:t xml:space="preserve"> </w:t>
      </w:r>
      <w:r w:rsidRPr="00857643">
        <w:rPr>
          <w:rFonts w:asciiTheme="minorHAnsi" w:hAnsiTheme="minorHAnsi" w:cstheme="minorHAnsi"/>
          <w:sz w:val="24"/>
          <w:szCs w:val="20"/>
          <w:lang w:val="en-GB"/>
        </w:rPr>
        <w:t>Federations were never structurally designed to operate as market actors, while agency builders were.</w:t>
      </w:r>
      <w:r>
        <w:rPr>
          <w:rFonts w:asciiTheme="minorHAnsi" w:hAnsiTheme="minorHAnsi" w:cstheme="minorHAnsi"/>
          <w:sz w:val="24"/>
          <w:szCs w:val="20"/>
          <w:lang w:val="en-GB"/>
        </w:rPr>
        <w:t xml:space="preserve"> </w:t>
      </w:r>
      <w:r w:rsidR="00F24957">
        <w:rPr>
          <w:rFonts w:asciiTheme="minorHAnsi" w:hAnsiTheme="minorHAnsi" w:cstheme="minorHAnsi"/>
          <w:sz w:val="24"/>
          <w:szCs w:val="20"/>
          <w:lang w:val="en-US"/>
        </w:rPr>
        <w:t>Federation’s</w:t>
      </w:r>
      <w:r w:rsidRPr="00CF5668">
        <w:rPr>
          <w:rFonts w:asciiTheme="minorHAnsi" w:hAnsiTheme="minorHAnsi" w:cstheme="minorHAnsi"/>
          <w:sz w:val="24"/>
          <w:szCs w:val="20"/>
          <w:lang w:val="en-GB"/>
        </w:rPr>
        <w:t xml:space="preserve"> mandate is </w:t>
      </w:r>
      <w:r w:rsidRPr="00CF5668">
        <w:rPr>
          <w:rFonts w:asciiTheme="minorHAnsi" w:hAnsiTheme="minorHAnsi" w:cstheme="minorHAnsi"/>
          <w:b/>
          <w:bCs/>
          <w:sz w:val="24"/>
          <w:szCs w:val="20"/>
          <w:lang w:val="en-GB"/>
        </w:rPr>
        <w:t>governance</w:t>
      </w:r>
      <w:r w:rsidRPr="00CF5668">
        <w:rPr>
          <w:rFonts w:asciiTheme="minorHAnsi" w:hAnsiTheme="minorHAnsi" w:cstheme="minorHAnsi"/>
          <w:sz w:val="24"/>
          <w:szCs w:val="20"/>
          <w:lang w:val="en-GB"/>
        </w:rPr>
        <w:t xml:space="preserve">, </w:t>
      </w:r>
      <w:r>
        <w:rPr>
          <w:rFonts w:asciiTheme="minorHAnsi" w:hAnsiTheme="minorHAnsi" w:cstheme="minorHAnsi"/>
          <w:sz w:val="24"/>
          <w:szCs w:val="20"/>
          <w:lang w:val="en-US"/>
        </w:rPr>
        <w:t xml:space="preserve">and regulation and </w:t>
      </w:r>
      <w:r w:rsidRPr="00CF5668">
        <w:rPr>
          <w:rFonts w:asciiTheme="minorHAnsi" w:hAnsiTheme="minorHAnsi" w:cstheme="minorHAnsi"/>
          <w:sz w:val="24"/>
          <w:szCs w:val="20"/>
          <w:lang w:val="en-GB"/>
        </w:rPr>
        <w:t>not commerce.</w:t>
      </w:r>
    </w:p>
    <w:p w14:paraId="31355F8C" w14:textId="77777777" w:rsidR="006411D5" w:rsidRDefault="006411D5" w:rsidP="00857643">
      <w:pPr>
        <w:spacing w:after="0"/>
        <w:jc w:val="both"/>
        <w:rPr>
          <w:rFonts w:asciiTheme="minorHAnsi" w:hAnsiTheme="minorHAnsi" w:cstheme="minorHAnsi"/>
          <w:sz w:val="24"/>
          <w:szCs w:val="20"/>
          <w:lang w:val="en-US"/>
        </w:rPr>
      </w:pPr>
    </w:p>
    <w:p w14:paraId="29D3D92E" w14:textId="5A800200" w:rsidR="00B45B8D" w:rsidRPr="00B45B8D" w:rsidRDefault="00B45B8D" w:rsidP="00B45B8D">
      <w:pPr>
        <w:pStyle w:val="Subtitle"/>
        <w:rPr>
          <w:lang w:val="en-GB"/>
        </w:rPr>
      </w:pPr>
      <w:r w:rsidRPr="00B45B8D">
        <w:rPr>
          <w:lang w:val="en-GB"/>
        </w:rPr>
        <w:t>Why Europeans?</w:t>
      </w:r>
    </w:p>
    <w:p w14:paraId="4177C193" w14:textId="1FA75995" w:rsidR="00B45B8D" w:rsidRPr="00B45B8D" w:rsidRDefault="00B45B8D" w:rsidP="00B45B8D">
      <w:pPr>
        <w:spacing w:after="0"/>
        <w:jc w:val="both"/>
        <w:rPr>
          <w:rFonts w:asciiTheme="minorHAnsi" w:hAnsiTheme="minorHAnsi" w:cstheme="minorHAnsi"/>
          <w:b/>
          <w:bCs/>
          <w:sz w:val="24"/>
          <w:szCs w:val="20"/>
          <w:lang w:val="en-GB"/>
        </w:rPr>
      </w:pPr>
      <w:r w:rsidRPr="00B45B8D">
        <w:rPr>
          <w:rFonts w:asciiTheme="minorHAnsi" w:hAnsiTheme="minorHAnsi" w:cstheme="minorHAnsi"/>
          <w:sz w:val="24"/>
          <w:szCs w:val="20"/>
          <w:lang w:val="en-GB"/>
        </w:rPr>
        <w:t>Europe sat at the intersection of money, races, and governance.</w:t>
      </w:r>
      <w:r>
        <w:rPr>
          <w:rFonts w:asciiTheme="minorHAnsi" w:hAnsiTheme="minorHAnsi" w:cstheme="minorHAnsi"/>
          <w:b/>
          <w:bCs/>
          <w:sz w:val="24"/>
          <w:szCs w:val="20"/>
          <w:lang w:val="en-GB"/>
        </w:rPr>
        <w:t xml:space="preserve"> </w:t>
      </w:r>
      <w:r w:rsidRPr="00B45B8D">
        <w:rPr>
          <w:rFonts w:asciiTheme="minorHAnsi" w:hAnsiTheme="minorHAnsi" w:cstheme="minorHAnsi"/>
          <w:sz w:val="24"/>
          <w:szCs w:val="20"/>
          <w:lang w:val="en-GB"/>
        </w:rPr>
        <w:t>Europe had</w:t>
      </w:r>
      <w:r>
        <w:rPr>
          <w:rFonts w:asciiTheme="minorHAnsi" w:hAnsiTheme="minorHAnsi" w:cstheme="minorHAnsi"/>
          <w:sz w:val="24"/>
          <w:szCs w:val="20"/>
          <w:lang w:val="en-GB"/>
        </w:rPr>
        <w:t>;</w:t>
      </w:r>
      <w:r>
        <w:rPr>
          <w:rFonts w:asciiTheme="minorHAnsi" w:hAnsiTheme="minorHAnsi" w:cstheme="minorHAnsi"/>
          <w:b/>
          <w:bCs/>
          <w:sz w:val="24"/>
          <w:szCs w:val="20"/>
          <w:lang w:val="en-GB"/>
        </w:rPr>
        <w:t xml:space="preserve"> </w:t>
      </w:r>
      <w:r w:rsidRPr="00B45B8D">
        <w:rPr>
          <w:rFonts w:asciiTheme="minorHAnsi" w:hAnsiTheme="minorHAnsi" w:cstheme="minorHAnsi"/>
          <w:sz w:val="24"/>
          <w:szCs w:val="20"/>
          <w:lang w:val="en-GB"/>
        </w:rPr>
        <w:t>(</w:t>
      </w:r>
      <w:proofErr w:type="spellStart"/>
      <w:r w:rsidRPr="00B45B8D">
        <w:rPr>
          <w:rFonts w:asciiTheme="minorHAnsi" w:hAnsiTheme="minorHAnsi" w:cstheme="minorHAnsi"/>
          <w:sz w:val="24"/>
          <w:szCs w:val="20"/>
          <w:lang w:val="en-GB"/>
        </w:rPr>
        <w:t>i</w:t>
      </w:r>
      <w:proofErr w:type="spellEnd"/>
      <w:r w:rsidRPr="00B45B8D">
        <w:rPr>
          <w:rFonts w:asciiTheme="minorHAnsi" w:hAnsiTheme="minorHAnsi" w:cstheme="minorHAnsi"/>
          <w:sz w:val="24"/>
          <w:szCs w:val="20"/>
          <w:lang w:val="en-GB"/>
        </w:rPr>
        <w:t>)</w:t>
      </w:r>
      <w:r>
        <w:rPr>
          <w:rFonts w:asciiTheme="minorHAnsi" w:hAnsiTheme="minorHAnsi" w:cstheme="minorHAnsi"/>
          <w:b/>
          <w:bCs/>
          <w:sz w:val="24"/>
          <w:szCs w:val="20"/>
          <w:lang w:val="en-GB"/>
        </w:rPr>
        <w:t xml:space="preserve"> </w:t>
      </w:r>
      <w:r>
        <w:rPr>
          <w:rFonts w:asciiTheme="minorHAnsi" w:hAnsiTheme="minorHAnsi" w:cstheme="minorHAnsi"/>
          <w:sz w:val="24"/>
          <w:szCs w:val="20"/>
          <w:lang w:val="en-GB"/>
        </w:rPr>
        <w:t>t</w:t>
      </w:r>
      <w:r w:rsidRPr="00B45B8D">
        <w:rPr>
          <w:rFonts w:asciiTheme="minorHAnsi" w:hAnsiTheme="minorHAnsi" w:cstheme="minorHAnsi"/>
          <w:sz w:val="24"/>
          <w:szCs w:val="20"/>
          <w:lang w:val="en-GB"/>
        </w:rPr>
        <w:t xml:space="preserve">he </w:t>
      </w:r>
      <w:r w:rsidRPr="00B45B8D">
        <w:rPr>
          <w:rFonts w:asciiTheme="minorHAnsi" w:hAnsiTheme="minorHAnsi" w:cstheme="minorHAnsi"/>
          <w:b/>
          <w:bCs/>
          <w:sz w:val="24"/>
          <w:szCs w:val="20"/>
          <w:lang w:val="en-GB"/>
        </w:rPr>
        <w:t>biggest concentration of high-paying races</w:t>
      </w:r>
      <w:r>
        <w:rPr>
          <w:rFonts w:asciiTheme="minorHAnsi" w:hAnsiTheme="minorHAnsi" w:cstheme="minorHAnsi"/>
          <w:b/>
          <w:bCs/>
          <w:sz w:val="24"/>
          <w:szCs w:val="20"/>
          <w:lang w:val="en-GB"/>
        </w:rPr>
        <w:t xml:space="preserve">; </w:t>
      </w:r>
      <w:r w:rsidRPr="00B45B8D">
        <w:rPr>
          <w:rFonts w:asciiTheme="minorHAnsi" w:hAnsiTheme="minorHAnsi" w:cstheme="minorHAnsi"/>
          <w:sz w:val="24"/>
          <w:szCs w:val="20"/>
          <w:lang w:val="en-GB"/>
        </w:rPr>
        <w:t>(ii)</w:t>
      </w:r>
      <w:r>
        <w:rPr>
          <w:rFonts w:asciiTheme="minorHAnsi" w:hAnsiTheme="minorHAnsi" w:cstheme="minorHAnsi"/>
          <w:b/>
          <w:bCs/>
          <w:sz w:val="24"/>
          <w:szCs w:val="20"/>
          <w:lang w:val="en-GB"/>
        </w:rPr>
        <w:t xml:space="preserve"> </w:t>
      </w:r>
      <w:r w:rsidRPr="00B45B8D">
        <w:rPr>
          <w:rFonts w:asciiTheme="minorHAnsi" w:hAnsiTheme="minorHAnsi" w:cstheme="minorHAnsi"/>
          <w:sz w:val="24"/>
          <w:szCs w:val="20"/>
          <w:lang w:val="en-GB"/>
        </w:rPr>
        <w:t>Direct influence inside</w:t>
      </w:r>
      <w:r>
        <w:rPr>
          <w:rFonts w:asciiTheme="minorHAnsi" w:hAnsiTheme="minorHAnsi" w:cstheme="minorHAnsi"/>
          <w:sz w:val="24"/>
          <w:szCs w:val="20"/>
          <w:lang w:val="en-GB"/>
        </w:rPr>
        <w:t xml:space="preserve">, </w:t>
      </w:r>
      <w:r w:rsidRPr="00B45B8D">
        <w:rPr>
          <w:rFonts w:asciiTheme="minorHAnsi" w:hAnsiTheme="minorHAnsi" w:cstheme="minorHAnsi"/>
          <w:sz w:val="24"/>
          <w:szCs w:val="20"/>
          <w:lang w:val="en-GB"/>
        </w:rPr>
        <w:t>IAAF</w:t>
      </w:r>
      <w:r>
        <w:rPr>
          <w:rFonts w:asciiTheme="minorHAnsi" w:hAnsiTheme="minorHAnsi" w:cstheme="minorHAnsi"/>
          <w:b/>
          <w:bCs/>
          <w:sz w:val="24"/>
          <w:szCs w:val="20"/>
          <w:lang w:val="en-GB"/>
        </w:rPr>
        <w:t xml:space="preserve">, </w:t>
      </w:r>
      <w:r w:rsidRPr="00B45B8D">
        <w:rPr>
          <w:rFonts w:asciiTheme="minorHAnsi" w:hAnsiTheme="minorHAnsi" w:cstheme="minorHAnsi"/>
          <w:sz w:val="24"/>
          <w:szCs w:val="20"/>
          <w:lang w:val="en-GB"/>
        </w:rPr>
        <w:t>EAA (European Athletics)</w:t>
      </w:r>
      <w:r>
        <w:rPr>
          <w:rFonts w:asciiTheme="minorHAnsi" w:hAnsiTheme="minorHAnsi" w:cstheme="minorHAnsi"/>
          <w:b/>
          <w:bCs/>
          <w:sz w:val="24"/>
          <w:szCs w:val="20"/>
          <w:lang w:val="en-GB"/>
        </w:rPr>
        <w:t xml:space="preserve">, </w:t>
      </w:r>
      <w:r w:rsidRPr="00B45B8D">
        <w:rPr>
          <w:rFonts w:asciiTheme="minorHAnsi" w:hAnsiTheme="minorHAnsi" w:cstheme="minorHAnsi"/>
          <w:sz w:val="24"/>
          <w:szCs w:val="20"/>
          <w:lang w:val="en-GB"/>
        </w:rPr>
        <w:t>Race organizing committees</w:t>
      </w:r>
      <w:r>
        <w:rPr>
          <w:rFonts w:asciiTheme="minorHAnsi" w:hAnsiTheme="minorHAnsi" w:cstheme="minorHAnsi"/>
          <w:b/>
          <w:bCs/>
          <w:sz w:val="24"/>
          <w:szCs w:val="20"/>
          <w:lang w:val="en-GB"/>
        </w:rPr>
        <w:t xml:space="preserve"> </w:t>
      </w:r>
      <w:r w:rsidRPr="00B45B8D">
        <w:rPr>
          <w:rFonts w:asciiTheme="minorHAnsi" w:hAnsiTheme="minorHAnsi" w:cstheme="minorHAnsi"/>
          <w:sz w:val="24"/>
          <w:szCs w:val="20"/>
          <w:lang w:val="en-GB"/>
        </w:rPr>
        <w:t xml:space="preserve">and </w:t>
      </w:r>
      <w:r>
        <w:rPr>
          <w:rFonts w:asciiTheme="minorHAnsi" w:hAnsiTheme="minorHAnsi" w:cstheme="minorHAnsi"/>
          <w:sz w:val="24"/>
          <w:szCs w:val="20"/>
          <w:lang w:val="en-GB"/>
        </w:rPr>
        <w:t>(iii) S</w:t>
      </w:r>
      <w:r w:rsidRPr="00B45B8D">
        <w:rPr>
          <w:rFonts w:asciiTheme="minorHAnsi" w:hAnsiTheme="minorHAnsi" w:cstheme="minorHAnsi"/>
          <w:sz w:val="24"/>
          <w:szCs w:val="20"/>
          <w:lang w:val="en-GB"/>
        </w:rPr>
        <w:t>trong corporate sponsors (banks, shoe brands, insurers)</w:t>
      </w:r>
    </w:p>
    <w:p w14:paraId="6D318B1E" w14:textId="7224684A" w:rsidR="00B45B8D" w:rsidRPr="00B45B8D" w:rsidRDefault="00B45B8D" w:rsidP="00B45B8D">
      <w:pPr>
        <w:spacing w:after="0"/>
        <w:jc w:val="both"/>
        <w:rPr>
          <w:rFonts w:asciiTheme="minorHAnsi" w:hAnsiTheme="minorHAnsi" w:cstheme="minorHAnsi"/>
          <w:b/>
          <w:bCs/>
          <w:sz w:val="24"/>
          <w:szCs w:val="20"/>
          <w:lang w:val="en-GB"/>
        </w:rPr>
      </w:pPr>
      <w:r w:rsidRPr="00B45B8D">
        <w:rPr>
          <w:rFonts w:asciiTheme="minorHAnsi" w:hAnsiTheme="minorHAnsi" w:cstheme="minorHAnsi"/>
          <w:sz w:val="24"/>
          <w:szCs w:val="20"/>
          <w:lang w:val="en-GB"/>
        </w:rPr>
        <w:t>Whereas</w:t>
      </w:r>
      <w:r>
        <w:rPr>
          <w:rFonts w:asciiTheme="minorHAnsi" w:hAnsiTheme="minorHAnsi" w:cstheme="minorHAnsi"/>
          <w:b/>
          <w:bCs/>
          <w:sz w:val="24"/>
          <w:szCs w:val="20"/>
          <w:lang w:val="en-GB"/>
        </w:rPr>
        <w:t xml:space="preserve"> </w:t>
      </w:r>
      <w:r w:rsidRPr="00B45B8D">
        <w:rPr>
          <w:rFonts w:asciiTheme="minorHAnsi" w:hAnsiTheme="minorHAnsi" w:cstheme="minorHAnsi"/>
          <w:b/>
          <w:bCs/>
          <w:sz w:val="24"/>
          <w:szCs w:val="20"/>
          <w:lang w:val="en-GB"/>
        </w:rPr>
        <w:t>Africa had</w:t>
      </w:r>
      <w:r>
        <w:rPr>
          <w:rFonts w:asciiTheme="minorHAnsi" w:hAnsiTheme="minorHAnsi" w:cstheme="minorHAnsi"/>
          <w:b/>
          <w:bCs/>
          <w:sz w:val="24"/>
          <w:szCs w:val="20"/>
          <w:lang w:val="en-GB"/>
        </w:rPr>
        <w:t xml:space="preserve"> </w:t>
      </w:r>
      <w:r>
        <w:rPr>
          <w:rFonts w:asciiTheme="minorHAnsi" w:hAnsiTheme="minorHAnsi" w:cstheme="minorHAnsi"/>
          <w:sz w:val="24"/>
          <w:szCs w:val="20"/>
          <w:lang w:val="en-GB"/>
        </w:rPr>
        <w:t>t</w:t>
      </w:r>
      <w:r w:rsidRPr="00B45B8D">
        <w:rPr>
          <w:rFonts w:asciiTheme="minorHAnsi" w:hAnsiTheme="minorHAnsi" w:cstheme="minorHAnsi"/>
          <w:sz w:val="24"/>
          <w:szCs w:val="20"/>
          <w:lang w:val="en-GB"/>
        </w:rPr>
        <w:t xml:space="preserve">he </w:t>
      </w:r>
      <w:r w:rsidRPr="00B45B8D">
        <w:rPr>
          <w:rFonts w:asciiTheme="minorHAnsi" w:hAnsiTheme="minorHAnsi" w:cstheme="minorHAnsi"/>
          <w:b/>
          <w:bCs/>
          <w:sz w:val="24"/>
          <w:szCs w:val="20"/>
          <w:lang w:val="en-GB"/>
        </w:rPr>
        <w:t>best athletes</w:t>
      </w:r>
      <w:r>
        <w:rPr>
          <w:rFonts w:asciiTheme="minorHAnsi" w:hAnsiTheme="minorHAnsi" w:cstheme="minorHAnsi"/>
          <w:b/>
          <w:bCs/>
          <w:sz w:val="24"/>
          <w:szCs w:val="20"/>
          <w:lang w:val="en-GB"/>
        </w:rPr>
        <w:t xml:space="preserve">, </w:t>
      </w:r>
      <w:r>
        <w:rPr>
          <w:rFonts w:asciiTheme="minorHAnsi" w:hAnsiTheme="minorHAnsi" w:cstheme="minorHAnsi"/>
          <w:sz w:val="24"/>
          <w:szCs w:val="20"/>
          <w:lang w:val="en-GB"/>
        </w:rPr>
        <w:t>b</w:t>
      </w:r>
      <w:r w:rsidRPr="00B45B8D">
        <w:rPr>
          <w:rFonts w:asciiTheme="minorHAnsi" w:hAnsiTheme="minorHAnsi" w:cstheme="minorHAnsi"/>
          <w:sz w:val="24"/>
          <w:szCs w:val="20"/>
          <w:lang w:val="en-GB"/>
        </w:rPr>
        <w:t>ut no commercial infrastructure</w:t>
      </w:r>
      <w:r>
        <w:rPr>
          <w:rFonts w:asciiTheme="minorHAnsi" w:hAnsiTheme="minorHAnsi" w:cstheme="minorHAnsi"/>
          <w:sz w:val="24"/>
          <w:szCs w:val="20"/>
          <w:lang w:val="en-GB"/>
        </w:rPr>
        <w:t>.</w:t>
      </w:r>
    </w:p>
    <w:p w14:paraId="521B0AC8" w14:textId="1A4BDCFB" w:rsidR="00B45B8D" w:rsidRPr="00B45B8D" w:rsidRDefault="00B45B8D" w:rsidP="00B45B8D">
      <w:pPr>
        <w:spacing w:after="0"/>
        <w:jc w:val="both"/>
        <w:rPr>
          <w:rFonts w:asciiTheme="minorHAnsi" w:hAnsiTheme="minorHAnsi" w:cstheme="minorHAnsi"/>
          <w:b/>
          <w:bCs/>
          <w:sz w:val="24"/>
          <w:szCs w:val="20"/>
          <w:lang w:val="en-GB"/>
        </w:rPr>
      </w:pPr>
      <w:r w:rsidRPr="00B45B8D">
        <w:rPr>
          <w:rFonts w:asciiTheme="minorHAnsi" w:hAnsiTheme="minorHAnsi" w:cstheme="minorHAnsi"/>
          <w:b/>
          <w:bCs/>
          <w:sz w:val="24"/>
          <w:szCs w:val="20"/>
          <w:lang w:val="en-GB"/>
        </w:rPr>
        <w:t>The USA</w:t>
      </w:r>
      <w:r>
        <w:rPr>
          <w:rFonts w:asciiTheme="minorHAnsi" w:hAnsiTheme="minorHAnsi" w:cstheme="minorHAnsi"/>
          <w:b/>
          <w:bCs/>
          <w:sz w:val="24"/>
          <w:szCs w:val="20"/>
          <w:lang w:val="en-GB"/>
        </w:rPr>
        <w:t xml:space="preserve"> </w:t>
      </w:r>
      <w:r w:rsidRPr="00B45B8D">
        <w:rPr>
          <w:rFonts w:asciiTheme="minorHAnsi" w:hAnsiTheme="minorHAnsi" w:cstheme="minorHAnsi"/>
          <w:sz w:val="24"/>
          <w:szCs w:val="20"/>
          <w:lang w:val="en-GB"/>
        </w:rPr>
        <w:t xml:space="preserve">on the other hand mostly focused on </w:t>
      </w:r>
      <w:r w:rsidRPr="00B45B8D">
        <w:rPr>
          <w:rFonts w:asciiTheme="minorHAnsi" w:hAnsiTheme="minorHAnsi" w:cstheme="minorHAnsi"/>
          <w:b/>
          <w:bCs/>
          <w:sz w:val="24"/>
          <w:szCs w:val="20"/>
          <w:lang w:val="en-GB"/>
        </w:rPr>
        <w:t>college/NCAA systems</w:t>
      </w:r>
      <w:r>
        <w:rPr>
          <w:rFonts w:asciiTheme="minorHAnsi" w:hAnsiTheme="minorHAnsi" w:cstheme="minorHAnsi"/>
          <w:b/>
          <w:bCs/>
          <w:sz w:val="24"/>
          <w:szCs w:val="20"/>
          <w:lang w:val="en-GB"/>
        </w:rPr>
        <w:t xml:space="preserve">, </w:t>
      </w:r>
      <w:r>
        <w:rPr>
          <w:rFonts w:asciiTheme="minorHAnsi" w:hAnsiTheme="minorHAnsi" w:cstheme="minorHAnsi"/>
          <w:sz w:val="24"/>
          <w:szCs w:val="20"/>
          <w:lang w:val="en-GB"/>
        </w:rPr>
        <w:t>t</w:t>
      </w:r>
      <w:r w:rsidRPr="00B45B8D">
        <w:rPr>
          <w:rFonts w:asciiTheme="minorHAnsi" w:hAnsiTheme="minorHAnsi" w:cstheme="minorHAnsi"/>
          <w:sz w:val="24"/>
          <w:szCs w:val="20"/>
          <w:lang w:val="en-GB"/>
        </w:rPr>
        <w:t>rack was</w:t>
      </w:r>
      <w:r>
        <w:rPr>
          <w:rFonts w:asciiTheme="minorHAnsi" w:hAnsiTheme="minorHAnsi" w:cstheme="minorHAnsi"/>
          <w:sz w:val="24"/>
          <w:szCs w:val="20"/>
          <w:lang w:val="en-GB"/>
        </w:rPr>
        <w:t xml:space="preserve"> also</w:t>
      </w:r>
      <w:r w:rsidRPr="00B45B8D">
        <w:rPr>
          <w:rFonts w:asciiTheme="minorHAnsi" w:hAnsiTheme="minorHAnsi" w:cstheme="minorHAnsi"/>
          <w:sz w:val="24"/>
          <w:szCs w:val="20"/>
          <w:lang w:val="en-GB"/>
        </w:rPr>
        <w:t xml:space="preserve"> domestic, </w:t>
      </w:r>
      <w:r>
        <w:rPr>
          <w:rFonts w:asciiTheme="minorHAnsi" w:hAnsiTheme="minorHAnsi" w:cstheme="minorHAnsi"/>
          <w:sz w:val="24"/>
          <w:szCs w:val="20"/>
          <w:lang w:val="en-GB"/>
        </w:rPr>
        <w:t xml:space="preserve">and </w:t>
      </w:r>
      <w:r w:rsidRPr="00B45B8D">
        <w:rPr>
          <w:rFonts w:asciiTheme="minorHAnsi" w:hAnsiTheme="minorHAnsi" w:cstheme="minorHAnsi"/>
          <w:sz w:val="24"/>
          <w:szCs w:val="20"/>
          <w:lang w:val="en-GB"/>
        </w:rPr>
        <w:t>not globalized</w:t>
      </w:r>
      <w:r>
        <w:rPr>
          <w:rFonts w:asciiTheme="minorHAnsi" w:hAnsiTheme="minorHAnsi" w:cstheme="minorHAnsi"/>
          <w:b/>
          <w:bCs/>
          <w:sz w:val="24"/>
          <w:szCs w:val="20"/>
          <w:lang w:val="en-GB"/>
        </w:rPr>
        <w:t xml:space="preserve">, </w:t>
      </w:r>
      <w:r w:rsidRPr="00B45B8D">
        <w:rPr>
          <w:rFonts w:asciiTheme="minorHAnsi" w:hAnsiTheme="minorHAnsi" w:cstheme="minorHAnsi"/>
          <w:sz w:val="24"/>
          <w:szCs w:val="20"/>
          <w:lang w:val="en-GB"/>
        </w:rPr>
        <w:t>and had</w:t>
      </w:r>
      <w:r>
        <w:rPr>
          <w:rFonts w:asciiTheme="minorHAnsi" w:hAnsiTheme="minorHAnsi" w:cstheme="minorHAnsi"/>
          <w:b/>
          <w:bCs/>
          <w:sz w:val="24"/>
          <w:szCs w:val="20"/>
          <w:lang w:val="en-GB"/>
        </w:rPr>
        <w:t xml:space="preserve"> </w:t>
      </w:r>
      <w:r>
        <w:rPr>
          <w:rFonts w:asciiTheme="minorHAnsi" w:hAnsiTheme="minorHAnsi" w:cstheme="minorHAnsi"/>
          <w:sz w:val="24"/>
          <w:szCs w:val="20"/>
          <w:lang w:val="en-GB"/>
        </w:rPr>
        <w:t>l</w:t>
      </w:r>
      <w:r w:rsidRPr="00B45B8D">
        <w:rPr>
          <w:rFonts w:asciiTheme="minorHAnsi" w:hAnsiTheme="minorHAnsi" w:cstheme="minorHAnsi"/>
          <w:sz w:val="24"/>
          <w:szCs w:val="20"/>
          <w:lang w:val="en-GB"/>
        </w:rPr>
        <w:t xml:space="preserve">ess marathon culture </w:t>
      </w:r>
      <w:r w:rsidRPr="00B45B8D">
        <w:rPr>
          <w:rFonts w:asciiTheme="minorHAnsi" w:hAnsiTheme="minorHAnsi" w:cstheme="minorHAnsi"/>
          <w:i/>
          <w:iCs/>
          <w:sz w:val="24"/>
          <w:szCs w:val="20"/>
          <w:lang w:val="en-GB"/>
        </w:rPr>
        <w:t>at that time</w:t>
      </w:r>
      <w:r w:rsidR="00B4719E">
        <w:rPr>
          <w:rFonts w:asciiTheme="minorHAnsi" w:hAnsiTheme="minorHAnsi" w:cstheme="minorHAnsi"/>
          <w:i/>
          <w:iCs/>
          <w:sz w:val="24"/>
          <w:szCs w:val="20"/>
          <w:lang w:val="en-GB"/>
        </w:rPr>
        <w:t>.</w:t>
      </w:r>
    </w:p>
    <w:p w14:paraId="72797BE9" w14:textId="77777777" w:rsidR="00B45B8D" w:rsidRPr="00B45B8D" w:rsidRDefault="00B45B8D" w:rsidP="00B45B8D">
      <w:pPr>
        <w:spacing w:after="0"/>
        <w:jc w:val="both"/>
        <w:rPr>
          <w:rFonts w:asciiTheme="minorHAnsi" w:hAnsiTheme="minorHAnsi" w:cstheme="minorHAnsi"/>
          <w:sz w:val="24"/>
          <w:szCs w:val="20"/>
          <w:lang w:val="en-GB"/>
        </w:rPr>
      </w:pPr>
      <w:r w:rsidRPr="00B45B8D">
        <w:rPr>
          <w:rFonts w:ascii="Segoe UI Emoji" w:hAnsi="Segoe UI Emoji" w:cs="Segoe UI Emoji"/>
          <w:sz w:val="24"/>
          <w:szCs w:val="20"/>
          <w:lang w:val="en-GB"/>
        </w:rPr>
        <w:t>👉</w:t>
      </w:r>
      <w:r w:rsidRPr="00B45B8D">
        <w:rPr>
          <w:rFonts w:asciiTheme="minorHAnsi" w:hAnsiTheme="minorHAnsi" w:cstheme="minorHAnsi"/>
          <w:sz w:val="24"/>
          <w:szCs w:val="20"/>
          <w:lang w:val="en-GB"/>
        </w:rPr>
        <w:t xml:space="preserve"> Europeans—especially Italians—became the </w:t>
      </w:r>
      <w:r w:rsidRPr="00B45B8D">
        <w:rPr>
          <w:rFonts w:asciiTheme="minorHAnsi" w:hAnsiTheme="minorHAnsi" w:cstheme="minorHAnsi"/>
          <w:b/>
          <w:bCs/>
          <w:sz w:val="24"/>
          <w:szCs w:val="20"/>
          <w:lang w:val="en-GB"/>
        </w:rPr>
        <w:t>bridge</w:t>
      </w:r>
      <w:r w:rsidRPr="00B45B8D">
        <w:rPr>
          <w:rFonts w:asciiTheme="minorHAnsi" w:hAnsiTheme="minorHAnsi" w:cstheme="minorHAnsi"/>
          <w:sz w:val="24"/>
          <w:szCs w:val="20"/>
          <w:lang w:val="en-GB"/>
        </w:rPr>
        <w:t>.</w:t>
      </w:r>
    </w:p>
    <w:p w14:paraId="68F78383" w14:textId="77777777" w:rsidR="00B45B8D" w:rsidRPr="00B45B8D" w:rsidRDefault="00B45B8D" w:rsidP="00857643">
      <w:pPr>
        <w:spacing w:after="0"/>
        <w:jc w:val="both"/>
        <w:rPr>
          <w:rFonts w:asciiTheme="minorHAnsi" w:hAnsiTheme="minorHAnsi" w:cstheme="minorHAnsi"/>
          <w:sz w:val="24"/>
          <w:szCs w:val="20"/>
          <w:lang w:val="en-GB"/>
        </w:rPr>
      </w:pPr>
    </w:p>
    <w:p w14:paraId="6436DF41" w14:textId="315520B0" w:rsidR="006411D5" w:rsidRPr="00CF5668" w:rsidRDefault="006411D5" w:rsidP="00857643">
      <w:pPr>
        <w:spacing w:after="0"/>
        <w:jc w:val="both"/>
        <w:rPr>
          <w:rStyle w:val="SubtleEmphasis"/>
          <w:rFonts w:asciiTheme="minorHAnsi" w:hAnsiTheme="minorHAnsi" w:cstheme="minorHAnsi"/>
          <w:sz w:val="24"/>
          <w:szCs w:val="20"/>
          <w:lang w:val="en-GB"/>
        </w:rPr>
      </w:pPr>
      <w:r w:rsidRPr="00B4719E">
        <w:rPr>
          <w:rStyle w:val="SubtleEmphasis"/>
          <w:rFonts w:asciiTheme="minorHAnsi" w:hAnsiTheme="minorHAnsi" w:cstheme="minorHAnsi"/>
          <w:sz w:val="24"/>
          <w:szCs w:val="20"/>
          <w:lang w:val="en-GB"/>
        </w:rPr>
        <w:t>The underlying structural truth (the real answer)</w:t>
      </w:r>
    </w:p>
    <w:p w14:paraId="39E16014" w14:textId="6B0FEF14" w:rsidR="006411D5" w:rsidRDefault="00B45B8D" w:rsidP="00857643">
      <w:pPr>
        <w:spacing w:after="0"/>
        <w:jc w:val="both"/>
        <w:rPr>
          <w:rFonts w:asciiTheme="minorHAnsi" w:hAnsiTheme="minorHAnsi" w:cstheme="minorHAnsi"/>
          <w:sz w:val="24"/>
          <w:szCs w:val="20"/>
          <w:lang w:val="en-GB"/>
        </w:rPr>
      </w:pPr>
      <w:r w:rsidRPr="00B45B8D">
        <w:rPr>
          <w:rFonts w:asciiTheme="minorHAnsi" w:hAnsiTheme="minorHAnsi" w:cstheme="minorHAnsi"/>
          <w:sz w:val="24"/>
          <w:szCs w:val="20"/>
          <w:lang w:val="en-GB"/>
        </w:rPr>
        <w:t>Elite athlete management didn’t emerge because people wanted to build agencies.</w:t>
      </w:r>
      <w:r w:rsidRPr="00B45B8D">
        <w:rPr>
          <w:rFonts w:asciiTheme="minorHAnsi" w:hAnsiTheme="minorHAnsi" w:cstheme="minorHAnsi"/>
          <w:sz w:val="24"/>
          <w:szCs w:val="20"/>
          <w:lang w:val="en-GB"/>
        </w:rPr>
        <w:br/>
        <w:t>It emerged because the sport needed intermediaries once money entered the system.</w:t>
      </w:r>
    </w:p>
    <w:p w14:paraId="0D11998F" w14:textId="77777777" w:rsidR="00B45B8D" w:rsidRPr="00B45B8D" w:rsidRDefault="00B45B8D" w:rsidP="00B45B8D">
      <w:pPr>
        <w:spacing w:after="0"/>
        <w:jc w:val="both"/>
        <w:rPr>
          <w:rFonts w:asciiTheme="minorHAnsi" w:hAnsiTheme="minorHAnsi" w:cstheme="minorHAnsi"/>
          <w:sz w:val="24"/>
          <w:szCs w:val="20"/>
          <w:lang w:val="en-GB"/>
        </w:rPr>
      </w:pPr>
      <w:r w:rsidRPr="00B45B8D">
        <w:rPr>
          <w:rFonts w:asciiTheme="minorHAnsi" w:hAnsiTheme="minorHAnsi" w:cstheme="minorHAnsi"/>
          <w:sz w:val="24"/>
          <w:szCs w:val="20"/>
          <w:lang w:val="en-GB"/>
        </w:rPr>
        <w:t>And the people best positioned to become intermediaries were:</w:t>
      </w:r>
    </w:p>
    <w:p w14:paraId="773CC45C" w14:textId="77777777" w:rsidR="00B45B8D" w:rsidRPr="00B45B8D" w:rsidRDefault="00B45B8D" w:rsidP="00B45B8D">
      <w:pPr>
        <w:numPr>
          <w:ilvl w:val="0"/>
          <w:numId w:val="8"/>
        </w:numPr>
        <w:spacing w:after="0"/>
        <w:jc w:val="both"/>
        <w:rPr>
          <w:rFonts w:asciiTheme="minorHAnsi" w:hAnsiTheme="minorHAnsi" w:cstheme="minorHAnsi"/>
          <w:sz w:val="24"/>
          <w:szCs w:val="20"/>
          <w:lang w:val="en-GB"/>
        </w:rPr>
      </w:pPr>
      <w:r w:rsidRPr="00B45B8D">
        <w:rPr>
          <w:rFonts w:asciiTheme="minorHAnsi" w:hAnsiTheme="minorHAnsi" w:cstheme="minorHAnsi"/>
          <w:sz w:val="24"/>
          <w:szCs w:val="20"/>
          <w:lang w:val="en-GB"/>
        </w:rPr>
        <w:t>Europeans (where the money and races were)</w:t>
      </w:r>
    </w:p>
    <w:p w14:paraId="7145ED36" w14:textId="77777777" w:rsidR="00B45B8D" w:rsidRPr="00B45B8D" w:rsidRDefault="00B45B8D" w:rsidP="00B45B8D">
      <w:pPr>
        <w:numPr>
          <w:ilvl w:val="0"/>
          <w:numId w:val="8"/>
        </w:numPr>
        <w:spacing w:after="0"/>
        <w:jc w:val="both"/>
        <w:rPr>
          <w:rFonts w:asciiTheme="minorHAnsi" w:hAnsiTheme="minorHAnsi" w:cstheme="minorHAnsi"/>
          <w:sz w:val="24"/>
          <w:szCs w:val="20"/>
          <w:lang w:val="en-GB"/>
        </w:rPr>
      </w:pPr>
      <w:r w:rsidRPr="00B45B8D">
        <w:rPr>
          <w:rFonts w:asciiTheme="minorHAnsi" w:hAnsiTheme="minorHAnsi" w:cstheme="minorHAnsi"/>
          <w:sz w:val="24"/>
          <w:szCs w:val="20"/>
          <w:lang w:val="en-GB"/>
        </w:rPr>
        <w:t>Former athletes/coaches (where the trust was)</w:t>
      </w:r>
    </w:p>
    <w:p w14:paraId="56EB7E48" w14:textId="77777777" w:rsidR="00B45B8D" w:rsidRPr="00857643" w:rsidRDefault="00B45B8D" w:rsidP="00857643">
      <w:pPr>
        <w:spacing w:after="0"/>
        <w:jc w:val="both"/>
        <w:rPr>
          <w:rFonts w:asciiTheme="minorHAnsi" w:hAnsiTheme="minorHAnsi" w:cstheme="minorHAnsi"/>
          <w:sz w:val="24"/>
          <w:szCs w:val="20"/>
          <w:lang w:val="en-GB"/>
        </w:rPr>
      </w:pPr>
    </w:p>
    <w:p w14:paraId="2084AE56" w14:textId="77777777" w:rsidR="00857643" w:rsidRPr="00A020E4" w:rsidRDefault="00857643" w:rsidP="00A020E4">
      <w:pPr>
        <w:spacing w:after="0"/>
        <w:jc w:val="both"/>
        <w:rPr>
          <w:rFonts w:asciiTheme="minorHAnsi" w:hAnsiTheme="minorHAnsi" w:cstheme="minorHAnsi"/>
          <w:sz w:val="24"/>
          <w:szCs w:val="20"/>
          <w:lang w:val="en-GB"/>
        </w:rPr>
      </w:pPr>
    </w:p>
    <w:p w14:paraId="5CECBB12" w14:textId="2DE1D97C" w:rsidR="00B45B8D" w:rsidRPr="005F29AA" w:rsidRDefault="005C39DC" w:rsidP="00B45B8D">
      <w:pPr>
        <w:pStyle w:val="IntenseQuote"/>
        <w:rPr>
          <w:rFonts w:asciiTheme="minorHAnsi" w:hAnsiTheme="minorHAnsi" w:cstheme="minorHAnsi"/>
          <w:lang w:val="en-GB"/>
        </w:rPr>
      </w:pPr>
      <w:r>
        <w:rPr>
          <w:rFonts w:asciiTheme="minorHAnsi" w:hAnsiTheme="minorHAnsi" w:cstheme="minorHAnsi"/>
          <w:lang w:val="en-GB"/>
        </w:rPr>
        <w:t xml:space="preserve">2. </w:t>
      </w:r>
      <w:r w:rsidR="00B45B8D">
        <w:rPr>
          <w:rFonts w:asciiTheme="minorHAnsi" w:hAnsiTheme="minorHAnsi" w:cstheme="minorHAnsi"/>
          <w:lang w:val="en-GB"/>
        </w:rPr>
        <w:t xml:space="preserve">Funding </w:t>
      </w:r>
    </w:p>
    <w:p w14:paraId="5E10FE77" w14:textId="77777777" w:rsidR="00A020E4" w:rsidRPr="00A020E4" w:rsidRDefault="00A020E4" w:rsidP="00341526">
      <w:pPr>
        <w:spacing w:after="0"/>
        <w:jc w:val="both"/>
        <w:rPr>
          <w:rFonts w:asciiTheme="minorHAnsi" w:hAnsiTheme="minorHAnsi" w:cstheme="minorHAnsi"/>
          <w:sz w:val="24"/>
          <w:szCs w:val="20"/>
          <w:lang w:val="en-GB"/>
        </w:rPr>
      </w:pPr>
    </w:p>
    <w:p w14:paraId="5ED4380C" w14:textId="1B2821ED" w:rsidR="00B45B8D" w:rsidRPr="00B45B8D" w:rsidRDefault="00B45B8D" w:rsidP="00E97AF6">
      <w:pPr>
        <w:pStyle w:val="Subtitle"/>
        <w:rPr>
          <w:lang w:val="en-GB"/>
        </w:rPr>
      </w:pPr>
      <w:r w:rsidRPr="00B45B8D">
        <w:rPr>
          <w:lang w:val="en-GB"/>
        </w:rPr>
        <w:t xml:space="preserve">Early Funding </w:t>
      </w:r>
    </w:p>
    <w:p w14:paraId="0E770C4A" w14:textId="11AA6306" w:rsidR="00B45B8D" w:rsidRPr="00B45B8D" w:rsidRDefault="00B45B8D" w:rsidP="00B45B8D">
      <w:pPr>
        <w:numPr>
          <w:ilvl w:val="0"/>
          <w:numId w:val="12"/>
        </w:numPr>
        <w:spacing w:after="0"/>
        <w:jc w:val="both"/>
        <w:rPr>
          <w:rFonts w:asciiTheme="minorHAnsi" w:hAnsiTheme="minorHAnsi" w:cstheme="minorHAnsi"/>
          <w:sz w:val="24"/>
          <w:szCs w:val="20"/>
          <w:lang w:val="en-GB"/>
        </w:rPr>
      </w:pPr>
      <w:r w:rsidRPr="00B45B8D">
        <w:rPr>
          <w:rFonts w:asciiTheme="minorHAnsi" w:hAnsiTheme="minorHAnsi" w:cstheme="minorHAnsi"/>
          <w:b/>
          <w:bCs/>
          <w:sz w:val="24"/>
          <w:szCs w:val="20"/>
          <w:lang w:val="en-GB"/>
        </w:rPr>
        <w:t>Organic, commission-based:</w:t>
      </w:r>
      <w:r w:rsidRPr="00B45B8D">
        <w:rPr>
          <w:rFonts w:asciiTheme="minorHAnsi" w:hAnsiTheme="minorHAnsi" w:cstheme="minorHAnsi"/>
          <w:sz w:val="24"/>
          <w:szCs w:val="20"/>
          <w:lang w:val="en-GB"/>
        </w:rPr>
        <w:t xml:space="preserve"> </w:t>
      </w:r>
      <w:r w:rsidR="00E97AF6">
        <w:rPr>
          <w:rFonts w:asciiTheme="minorHAnsi" w:hAnsiTheme="minorHAnsi" w:cstheme="minorHAnsi"/>
          <w:sz w:val="24"/>
          <w:szCs w:val="20"/>
          <w:lang w:val="en-GB"/>
        </w:rPr>
        <w:t xml:space="preserve">Most of the international agencies </w:t>
      </w:r>
      <w:r w:rsidRPr="00B45B8D">
        <w:rPr>
          <w:rFonts w:asciiTheme="minorHAnsi" w:hAnsiTheme="minorHAnsi" w:cstheme="minorHAnsi"/>
          <w:sz w:val="24"/>
          <w:szCs w:val="20"/>
          <w:lang w:val="en-GB"/>
        </w:rPr>
        <w:t xml:space="preserve">funded </w:t>
      </w:r>
      <w:r w:rsidR="00E97AF6">
        <w:rPr>
          <w:rFonts w:asciiTheme="minorHAnsi" w:hAnsiTheme="minorHAnsi" w:cstheme="minorHAnsi"/>
          <w:sz w:val="24"/>
          <w:szCs w:val="20"/>
          <w:lang w:val="en-GB"/>
        </w:rPr>
        <w:t xml:space="preserve">themselves </w:t>
      </w:r>
      <w:r w:rsidRPr="00B45B8D">
        <w:rPr>
          <w:rFonts w:asciiTheme="minorHAnsi" w:hAnsiTheme="minorHAnsi" w:cstheme="minorHAnsi"/>
          <w:sz w:val="24"/>
          <w:szCs w:val="20"/>
          <w:lang w:val="en-GB"/>
        </w:rPr>
        <w:t xml:space="preserve">through </w:t>
      </w:r>
      <w:r w:rsidRPr="00B45B8D">
        <w:rPr>
          <w:rFonts w:asciiTheme="minorHAnsi" w:hAnsiTheme="minorHAnsi" w:cstheme="minorHAnsi"/>
          <w:b/>
          <w:bCs/>
          <w:sz w:val="24"/>
          <w:szCs w:val="20"/>
          <w:lang w:val="en-GB"/>
        </w:rPr>
        <w:t>commissions on athlete earnings</w:t>
      </w:r>
      <w:r w:rsidR="00E97AF6">
        <w:rPr>
          <w:rFonts w:asciiTheme="minorHAnsi" w:hAnsiTheme="minorHAnsi" w:cstheme="minorHAnsi"/>
          <w:b/>
          <w:bCs/>
          <w:sz w:val="24"/>
          <w:szCs w:val="20"/>
          <w:lang w:val="en-GB"/>
        </w:rPr>
        <w:t xml:space="preserve"> </w:t>
      </w:r>
      <w:r w:rsidR="00E97AF6" w:rsidRPr="00E97AF6">
        <w:rPr>
          <w:rFonts w:asciiTheme="minorHAnsi" w:hAnsiTheme="minorHAnsi" w:cstheme="minorHAnsi"/>
          <w:sz w:val="24"/>
          <w:szCs w:val="20"/>
          <w:lang w:val="en-GB"/>
        </w:rPr>
        <w:t>(race prize money)</w:t>
      </w:r>
      <w:r w:rsidR="00E97AF6">
        <w:rPr>
          <w:rFonts w:asciiTheme="minorHAnsi" w:hAnsiTheme="minorHAnsi" w:cstheme="minorHAnsi"/>
          <w:sz w:val="24"/>
          <w:szCs w:val="20"/>
          <w:lang w:val="en-GB"/>
        </w:rPr>
        <w:t xml:space="preserve"> – usually 20%. Secondly it was through percentage of endorsement deals and </w:t>
      </w:r>
      <w:r w:rsidRPr="00B45B8D">
        <w:rPr>
          <w:rFonts w:asciiTheme="minorHAnsi" w:hAnsiTheme="minorHAnsi" w:cstheme="minorHAnsi"/>
          <w:sz w:val="24"/>
          <w:szCs w:val="20"/>
          <w:lang w:val="en-GB"/>
        </w:rPr>
        <w:t xml:space="preserve">sponsorship </w:t>
      </w:r>
      <w:r w:rsidR="00E97AF6">
        <w:rPr>
          <w:rFonts w:asciiTheme="minorHAnsi" w:hAnsiTheme="minorHAnsi" w:cstheme="minorHAnsi"/>
          <w:sz w:val="24"/>
          <w:szCs w:val="20"/>
          <w:lang w:val="en-GB"/>
        </w:rPr>
        <w:t>contracts. Last but not least, through</w:t>
      </w:r>
      <w:r w:rsidRPr="00B45B8D">
        <w:rPr>
          <w:rFonts w:asciiTheme="minorHAnsi" w:hAnsiTheme="minorHAnsi" w:cstheme="minorHAnsi"/>
          <w:sz w:val="24"/>
          <w:szCs w:val="20"/>
          <w:lang w:val="en-GB"/>
        </w:rPr>
        <w:t xml:space="preserve"> fees related to athlete placements at events</w:t>
      </w:r>
      <w:r w:rsidR="00E97AF6">
        <w:rPr>
          <w:rFonts w:asciiTheme="minorHAnsi" w:hAnsiTheme="minorHAnsi" w:cstheme="minorHAnsi"/>
          <w:sz w:val="24"/>
          <w:szCs w:val="20"/>
          <w:lang w:val="en-GB"/>
        </w:rPr>
        <w:t>. These are</w:t>
      </w:r>
      <w:r w:rsidRPr="00B45B8D">
        <w:rPr>
          <w:rFonts w:asciiTheme="minorHAnsi" w:hAnsiTheme="minorHAnsi" w:cstheme="minorHAnsi"/>
          <w:sz w:val="24"/>
          <w:szCs w:val="20"/>
          <w:lang w:val="en-GB"/>
        </w:rPr>
        <w:t xml:space="preserve"> the standard model for sports management agencies</w:t>
      </w:r>
      <w:r w:rsidR="00E97AF6">
        <w:rPr>
          <w:rFonts w:asciiTheme="minorHAnsi" w:hAnsiTheme="minorHAnsi" w:cstheme="minorHAnsi"/>
          <w:sz w:val="24"/>
          <w:szCs w:val="20"/>
          <w:lang w:val="en-GB"/>
        </w:rPr>
        <w:t xml:space="preserve"> that has lasted up to now</w:t>
      </w:r>
      <w:r w:rsidRPr="00B45B8D">
        <w:rPr>
          <w:rFonts w:asciiTheme="minorHAnsi" w:hAnsiTheme="minorHAnsi" w:cstheme="minorHAnsi"/>
          <w:sz w:val="24"/>
          <w:szCs w:val="20"/>
          <w:lang w:val="en-GB"/>
        </w:rPr>
        <w:t xml:space="preserve">. </w:t>
      </w:r>
    </w:p>
    <w:p w14:paraId="081F23E4" w14:textId="276E3EBD" w:rsidR="00B45B8D" w:rsidRDefault="00B45B8D" w:rsidP="00B45B8D">
      <w:pPr>
        <w:numPr>
          <w:ilvl w:val="0"/>
          <w:numId w:val="12"/>
        </w:numPr>
        <w:spacing w:after="0"/>
        <w:jc w:val="both"/>
        <w:rPr>
          <w:rFonts w:asciiTheme="minorHAnsi" w:hAnsiTheme="minorHAnsi" w:cstheme="minorHAnsi"/>
          <w:sz w:val="24"/>
          <w:szCs w:val="20"/>
          <w:lang w:val="en-GB"/>
        </w:rPr>
      </w:pPr>
      <w:r w:rsidRPr="00B45B8D">
        <w:rPr>
          <w:rFonts w:asciiTheme="minorHAnsi" w:hAnsiTheme="minorHAnsi" w:cstheme="minorHAnsi"/>
          <w:b/>
          <w:bCs/>
          <w:sz w:val="24"/>
          <w:szCs w:val="20"/>
          <w:lang w:val="en-GB"/>
        </w:rPr>
        <w:t>Leveraging founder reputation:</w:t>
      </w:r>
      <w:r w:rsidRPr="00B45B8D">
        <w:rPr>
          <w:rFonts w:asciiTheme="minorHAnsi" w:hAnsiTheme="minorHAnsi" w:cstheme="minorHAnsi"/>
          <w:sz w:val="24"/>
          <w:szCs w:val="20"/>
          <w:lang w:val="en-GB"/>
        </w:rPr>
        <w:t xml:space="preserve"> </w:t>
      </w:r>
      <w:r w:rsidR="00E97AF6">
        <w:rPr>
          <w:rFonts w:asciiTheme="minorHAnsi" w:hAnsiTheme="minorHAnsi" w:cstheme="minorHAnsi"/>
          <w:sz w:val="24"/>
          <w:szCs w:val="20"/>
          <w:lang w:val="en-GB"/>
        </w:rPr>
        <w:t xml:space="preserve">Most of the founders were exemplary former athletes and </w:t>
      </w:r>
      <w:r w:rsidR="004A1C6D">
        <w:rPr>
          <w:rFonts w:asciiTheme="minorHAnsi" w:hAnsiTheme="minorHAnsi" w:cstheme="minorHAnsi"/>
          <w:sz w:val="24"/>
          <w:szCs w:val="20"/>
          <w:lang w:val="en-GB"/>
        </w:rPr>
        <w:t>Olympians</w:t>
      </w:r>
      <w:r w:rsidR="00E97AF6">
        <w:rPr>
          <w:rFonts w:asciiTheme="minorHAnsi" w:hAnsiTheme="minorHAnsi" w:cstheme="minorHAnsi"/>
          <w:sz w:val="24"/>
          <w:szCs w:val="20"/>
          <w:lang w:val="en-GB"/>
        </w:rPr>
        <w:t xml:space="preserve"> and hence, their</w:t>
      </w:r>
      <w:r w:rsidRPr="00B45B8D">
        <w:rPr>
          <w:rFonts w:asciiTheme="minorHAnsi" w:hAnsiTheme="minorHAnsi" w:cstheme="minorHAnsi"/>
          <w:sz w:val="24"/>
          <w:szCs w:val="20"/>
          <w:lang w:val="en-GB"/>
        </w:rPr>
        <w:t xml:space="preserve"> own reputation and athletics network enabled early access to athletes and competition organizers, helping the</w:t>
      </w:r>
      <w:r w:rsidR="004A1C6D">
        <w:rPr>
          <w:rFonts w:asciiTheme="minorHAnsi" w:hAnsiTheme="minorHAnsi" w:cstheme="minorHAnsi"/>
          <w:sz w:val="24"/>
          <w:szCs w:val="20"/>
          <w:lang w:val="en-GB"/>
        </w:rPr>
        <w:t>ir</w:t>
      </w:r>
      <w:r w:rsidRPr="00B45B8D">
        <w:rPr>
          <w:rFonts w:asciiTheme="minorHAnsi" w:hAnsiTheme="minorHAnsi" w:cstheme="minorHAnsi"/>
          <w:sz w:val="24"/>
          <w:szCs w:val="20"/>
          <w:lang w:val="en-GB"/>
        </w:rPr>
        <w:t xml:space="preserve"> agenc</w:t>
      </w:r>
      <w:r w:rsidR="004A1C6D">
        <w:rPr>
          <w:rFonts w:asciiTheme="minorHAnsi" w:hAnsiTheme="minorHAnsi" w:cstheme="minorHAnsi"/>
          <w:sz w:val="24"/>
          <w:szCs w:val="20"/>
          <w:lang w:val="en-GB"/>
        </w:rPr>
        <w:t>ies</w:t>
      </w:r>
      <w:r w:rsidRPr="00B45B8D">
        <w:rPr>
          <w:rFonts w:asciiTheme="minorHAnsi" w:hAnsiTheme="minorHAnsi" w:cstheme="minorHAnsi"/>
          <w:sz w:val="24"/>
          <w:szCs w:val="20"/>
          <w:lang w:val="en-GB"/>
        </w:rPr>
        <w:t xml:space="preserve"> grow without external venture capital</w:t>
      </w:r>
      <w:r w:rsidR="004A1C6D">
        <w:rPr>
          <w:rFonts w:asciiTheme="minorHAnsi" w:hAnsiTheme="minorHAnsi" w:cstheme="minorHAnsi"/>
          <w:sz w:val="24"/>
          <w:szCs w:val="20"/>
          <w:lang w:val="en-GB"/>
        </w:rPr>
        <w:t xml:space="preserve"> </w:t>
      </w:r>
      <w:r w:rsidR="004A1C6D" w:rsidRPr="00B4719E">
        <w:rPr>
          <w:rFonts w:asciiTheme="minorHAnsi" w:hAnsiTheme="minorHAnsi" w:cstheme="minorHAnsi"/>
          <w:sz w:val="24"/>
          <w:szCs w:val="20"/>
          <w:lang w:val="en-GB"/>
        </w:rPr>
        <w:t>or outside investment</w:t>
      </w:r>
      <w:r w:rsidRPr="00B45B8D">
        <w:rPr>
          <w:rFonts w:asciiTheme="minorHAnsi" w:hAnsiTheme="minorHAnsi" w:cstheme="minorHAnsi"/>
          <w:sz w:val="24"/>
          <w:szCs w:val="20"/>
          <w:lang w:val="en-GB"/>
        </w:rPr>
        <w:t>.</w:t>
      </w:r>
      <w:r w:rsidR="004A1C6D" w:rsidRPr="00B45B8D">
        <w:rPr>
          <w:rFonts w:asciiTheme="minorHAnsi" w:hAnsiTheme="minorHAnsi" w:cstheme="minorHAnsi"/>
          <w:sz w:val="24"/>
          <w:szCs w:val="20"/>
          <w:lang w:val="en-GB"/>
        </w:rPr>
        <w:t xml:space="preserve"> </w:t>
      </w:r>
    </w:p>
    <w:p w14:paraId="26F4F19E" w14:textId="77777777" w:rsidR="00B4719E" w:rsidRDefault="00B4719E" w:rsidP="00B4719E">
      <w:pPr>
        <w:spacing w:after="0"/>
        <w:ind w:left="720"/>
        <w:jc w:val="both"/>
        <w:rPr>
          <w:rFonts w:asciiTheme="minorHAnsi" w:hAnsiTheme="minorHAnsi" w:cstheme="minorHAnsi"/>
          <w:sz w:val="24"/>
          <w:szCs w:val="20"/>
          <w:lang w:val="en-GB"/>
        </w:rPr>
      </w:pPr>
    </w:p>
    <w:p w14:paraId="747C4370" w14:textId="5E341F37" w:rsidR="00B4719E" w:rsidRPr="00B4719E" w:rsidRDefault="00B4719E" w:rsidP="00B4719E">
      <w:pPr>
        <w:pStyle w:val="Subtitle"/>
        <w:rPr>
          <w:lang w:val="en-GB"/>
        </w:rPr>
      </w:pPr>
      <w:r w:rsidRPr="00B45B8D">
        <w:rPr>
          <w:lang w:val="en-GB"/>
        </w:rPr>
        <w:t>Business Model</w:t>
      </w:r>
    </w:p>
    <w:p w14:paraId="25C9B422" w14:textId="77777777" w:rsidR="00CF5668" w:rsidRDefault="00B4719E" w:rsidP="00B4719E">
      <w:pPr>
        <w:pStyle w:val="ListParagraph"/>
        <w:numPr>
          <w:ilvl w:val="0"/>
          <w:numId w:val="15"/>
        </w:numPr>
        <w:spacing w:after="0"/>
        <w:jc w:val="both"/>
        <w:rPr>
          <w:rFonts w:asciiTheme="minorHAnsi" w:hAnsiTheme="minorHAnsi" w:cstheme="minorHAnsi"/>
          <w:sz w:val="24"/>
          <w:szCs w:val="20"/>
          <w:lang w:val="en-GB"/>
        </w:rPr>
      </w:pPr>
      <w:r w:rsidRPr="00B4719E">
        <w:rPr>
          <w:rFonts w:asciiTheme="minorHAnsi" w:hAnsiTheme="minorHAnsi" w:cstheme="minorHAnsi"/>
          <w:b/>
          <w:bCs/>
          <w:sz w:val="24"/>
          <w:szCs w:val="20"/>
          <w:lang w:val="en-GB"/>
        </w:rPr>
        <w:t>Athlete representation &amp; contract negotiation</w:t>
      </w:r>
      <w:r w:rsidRPr="00B4719E">
        <w:rPr>
          <w:rFonts w:asciiTheme="minorHAnsi" w:hAnsiTheme="minorHAnsi" w:cstheme="minorHAnsi"/>
          <w:sz w:val="24"/>
          <w:szCs w:val="20"/>
          <w:lang w:val="en-GB"/>
        </w:rPr>
        <w:t xml:space="preserve"> — negotiating appearance fees, prize</w:t>
      </w:r>
      <w:r>
        <w:rPr>
          <w:rFonts w:asciiTheme="minorHAnsi" w:hAnsiTheme="minorHAnsi" w:cstheme="minorHAnsi"/>
          <w:sz w:val="24"/>
          <w:szCs w:val="20"/>
          <w:lang w:val="en-GB"/>
        </w:rPr>
        <w:t>-</w:t>
      </w:r>
      <w:r w:rsidRPr="00B4719E">
        <w:rPr>
          <w:rFonts w:asciiTheme="minorHAnsi" w:hAnsiTheme="minorHAnsi" w:cstheme="minorHAnsi"/>
          <w:sz w:val="24"/>
          <w:szCs w:val="20"/>
          <w:lang w:val="en-GB"/>
        </w:rPr>
        <w:t>money</w:t>
      </w:r>
      <w:r>
        <w:rPr>
          <w:rFonts w:asciiTheme="minorHAnsi" w:hAnsiTheme="minorHAnsi" w:cstheme="minorHAnsi"/>
          <w:sz w:val="24"/>
          <w:szCs w:val="20"/>
          <w:lang w:val="en-GB"/>
        </w:rPr>
        <w:t xml:space="preserve"> splits</w:t>
      </w:r>
      <w:r w:rsidRPr="00B4719E">
        <w:rPr>
          <w:rFonts w:asciiTheme="minorHAnsi" w:hAnsiTheme="minorHAnsi" w:cstheme="minorHAnsi"/>
          <w:sz w:val="24"/>
          <w:szCs w:val="20"/>
          <w:lang w:val="en-GB"/>
        </w:rPr>
        <w:t xml:space="preserve">, </w:t>
      </w:r>
      <w:r>
        <w:rPr>
          <w:rFonts w:asciiTheme="minorHAnsi" w:hAnsiTheme="minorHAnsi" w:cstheme="minorHAnsi"/>
          <w:sz w:val="24"/>
          <w:szCs w:val="20"/>
          <w:lang w:val="en-GB"/>
        </w:rPr>
        <w:t xml:space="preserve">race contracts, </w:t>
      </w:r>
      <w:r w:rsidRPr="00B4719E">
        <w:rPr>
          <w:rFonts w:asciiTheme="minorHAnsi" w:hAnsiTheme="minorHAnsi" w:cstheme="minorHAnsi"/>
          <w:sz w:val="24"/>
          <w:szCs w:val="20"/>
          <w:lang w:val="en-GB"/>
        </w:rPr>
        <w:t>sponsorship agreements</w:t>
      </w:r>
      <w:r>
        <w:rPr>
          <w:rFonts w:asciiTheme="minorHAnsi" w:hAnsiTheme="minorHAnsi" w:cstheme="minorHAnsi"/>
          <w:sz w:val="24"/>
          <w:szCs w:val="20"/>
          <w:lang w:val="en-GB"/>
        </w:rPr>
        <w:t xml:space="preserve"> especially with brands</w:t>
      </w:r>
      <w:r w:rsidRPr="00B4719E">
        <w:rPr>
          <w:rFonts w:asciiTheme="minorHAnsi" w:hAnsiTheme="minorHAnsi" w:cstheme="minorHAnsi"/>
          <w:sz w:val="24"/>
          <w:szCs w:val="20"/>
          <w:lang w:val="en-GB"/>
        </w:rPr>
        <w:t>, and performance incentives with race organizers on behalf of athletes.</w:t>
      </w:r>
    </w:p>
    <w:p w14:paraId="516511B0" w14:textId="58FE79FA" w:rsidR="00CF5668" w:rsidRDefault="00CF5668" w:rsidP="00B4719E">
      <w:pPr>
        <w:pStyle w:val="ListParagraph"/>
        <w:numPr>
          <w:ilvl w:val="0"/>
          <w:numId w:val="15"/>
        </w:numPr>
        <w:spacing w:after="0"/>
        <w:jc w:val="both"/>
        <w:rPr>
          <w:rFonts w:asciiTheme="minorHAnsi" w:hAnsiTheme="minorHAnsi" w:cstheme="minorHAnsi"/>
          <w:sz w:val="24"/>
          <w:szCs w:val="20"/>
          <w:lang w:val="en-GB"/>
        </w:rPr>
      </w:pPr>
      <w:r w:rsidRPr="00CF5668">
        <w:rPr>
          <w:rFonts w:asciiTheme="minorHAnsi" w:hAnsiTheme="minorHAnsi" w:cstheme="minorHAnsi"/>
          <w:b/>
          <w:bCs/>
          <w:sz w:val="24"/>
          <w:szCs w:val="20"/>
          <w:lang w:val="en-GB"/>
        </w:rPr>
        <w:t>C</w:t>
      </w:r>
      <w:r w:rsidRPr="00CF5668">
        <w:rPr>
          <w:rFonts w:asciiTheme="minorHAnsi" w:hAnsiTheme="minorHAnsi" w:cstheme="minorHAnsi"/>
          <w:b/>
          <w:bCs/>
          <w:sz w:val="24"/>
          <w:szCs w:val="20"/>
          <w:lang w:val="en-GB"/>
        </w:rPr>
        <w:t>areer Strategy &amp; Logistics</w:t>
      </w:r>
      <w:r w:rsidRPr="00CF5668">
        <w:rPr>
          <w:rFonts w:asciiTheme="minorHAnsi" w:hAnsiTheme="minorHAnsi" w:cstheme="minorHAnsi"/>
          <w:b/>
          <w:bCs/>
          <w:sz w:val="24"/>
          <w:szCs w:val="20"/>
          <w:lang w:val="en-GB"/>
        </w:rPr>
        <w:t xml:space="preserve"> </w:t>
      </w:r>
      <w:r>
        <w:rPr>
          <w:rFonts w:asciiTheme="minorHAnsi" w:hAnsiTheme="minorHAnsi" w:cstheme="minorHAnsi"/>
          <w:sz w:val="24"/>
          <w:szCs w:val="20"/>
          <w:lang w:val="en-GB"/>
        </w:rPr>
        <w:t xml:space="preserve">- </w:t>
      </w:r>
      <w:r w:rsidRPr="00CF5668">
        <w:rPr>
          <w:rFonts w:asciiTheme="minorHAnsi" w:hAnsiTheme="minorHAnsi" w:cstheme="minorHAnsi"/>
          <w:sz w:val="24"/>
          <w:szCs w:val="20"/>
          <w:lang w:val="en-GB"/>
        </w:rPr>
        <w:t>Planning athlete race calendars, travel, liaising with meet directors, and career pacing.</w:t>
      </w:r>
    </w:p>
    <w:p w14:paraId="33AF7D30" w14:textId="77777777" w:rsidR="00CF5668" w:rsidRDefault="00CF5668" w:rsidP="00CF5668">
      <w:pPr>
        <w:pStyle w:val="ListParagraph"/>
        <w:spacing w:after="0"/>
        <w:jc w:val="both"/>
        <w:rPr>
          <w:rFonts w:asciiTheme="minorHAnsi" w:hAnsiTheme="minorHAnsi" w:cstheme="minorHAnsi"/>
          <w:sz w:val="24"/>
          <w:szCs w:val="20"/>
          <w:lang w:val="en-GB"/>
        </w:rPr>
      </w:pPr>
    </w:p>
    <w:p w14:paraId="7E9C85F4" w14:textId="77777777" w:rsidR="00CF5668" w:rsidRDefault="00CF5668" w:rsidP="00CF5668">
      <w:pPr>
        <w:spacing w:after="0"/>
        <w:jc w:val="both"/>
        <w:rPr>
          <w:rFonts w:asciiTheme="minorHAnsi" w:hAnsiTheme="minorHAnsi" w:cstheme="minorHAnsi"/>
          <w:sz w:val="24"/>
          <w:szCs w:val="20"/>
          <w:lang w:val="en-GB"/>
        </w:rPr>
      </w:pPr>
    </w:p>
    <w:p w14:paraId="768E1AEA" w14:textId="77777777" w:rsidR="00600588" w:rsidRDefault="00600588" w:rsidP="00CF5668">
      <w:pPr>
        <w:spacing w:after="0"/>
        <w:jc w:val="both"/>
        <w:rPr>
          <w:rFonts w:asciiTheme="minorHAnsi" w:hAnsiTheme="minorHAnsi" w:cstheme="minorHAnsi"/>
          <w:sz w:val="24"/>
          <w:szCs w:val="20"/>
          <w:lang w:val="en-GB"/>
        </w:rPr>
      </w:pPr>
    </w:p>
    <w:p w14:paraId="03B5B648" w14:textId="41C2D816" w:rsidR="00600588" w:rsidRDefault="00600588" w:rsidP="00CF5668">
      <w:pPr>
        <w:spacing w:after="0"/>
        <w:jc w:val="both"/>
        <w:rPr>
          <w:rStyle w:val="SubtleEmphasis"/>
          <w:rFonts w:asciiTheme="minorHAnsi" w:hAnsiTheme="minorHAnsi" w:cstheme="minorHAnsi"/>
          <w:sz w:val="24"/>
          <w:szCs w:val="20"/>
          <w:lang w:val="en-GB"/>
        </w:rPr>
      </w:pPr>
      <w:r w:rsidRPr="00600588">
        <w:rPr>
          <w:rStyle w:val="SubtleEmphasis"/>
          <w:rFonts w:asciiTheme="minorHAnsi" w:hAnsiTheme="minorHAnsi" w:cstheme="minorHAnsi"/>
          <w:sz w:val="24"/>
          <w:szCs w:val="20"/>
          <w:lang w:val="en-GB"/>
        </w:rPr>
        <w:lastRenderedPageBreak/>
        <w:t>Important distinction: Development vs Control</w:t>
      </w:r>
    </w:p>
    <w:p w14:paraId="7A1E6225" w14:textId="77777777" w:rsidR="00600588" w:rsidRPr="00600588" w:rsidRDefault="00600588" w:rsidP="00CF5668">
      <w:pPr>
        <w:spacing w:after="0"/>
        <w:jc w:val="both"/>
        <w:rPr>
          <w:rStyle w:val="SubtleEmphasis"/>
          <w:rFonts w:asciiTheme="minorHAnsi" w:hAnsiTheme="minorHAnsi" w:cstheme="minorHAnsi"/>
          <w:sz w:val="24"/>
          <w:szCs w:val="20"/>
        </w:rPr>
      </w:pPr>
    </w:p>
    <w:p w14:paraId="65E6EDC1" w14:textId="44AB890E" w:rsidR="00CF5668" w:rsidRDefault="00CF5668" w:rsidP="00CF5668">
      <w:pPr>
        <w:spacing w:after="0"/>
        <w:jc w:val="both"/>
        <w:rPr>
          <w:rFonts w:asciiTheme="minorHAnsi" w:hAnsiTheme="minorHAnsi" w:cstheme="minorHAnsi"/>
          <w:sz w:val="24"/>
          <w:szCs w:val="20"/>
          <w:lang w:val="en-GB"/>
        </w:rPr>
      </w:pPr>
      <w:r>
        <w:rPr>
          <w:rFonts w:asciiTheme="minorHAnsi" w:hAnsiTheme="minorHAnsi" w:cstheme="minorHAnsi"/>
          <w:sz w:val="24"/>
          <w:szCs w:val="20"/>
          <w:lang w:val="en-GB"/>
        </w:rPr>
        <w:t>Note: M</w:t>
      </w:r>
      <w:r w:rsidRPr="00CF5668">
        <w:rPr>
          <w:rFonts w:asciiTheme="minorHAnsi" w:hAnsiTheme="minorHAnsi" w:cstheme="minorHAnsi"/>
          <w:sz w:val="24"/>
          <w:szCs w:val="20"/>
          <w:lang w:val="en-GB"/>
        </w:rPr>
        <w:t>ost global athletics agencies did not start by focusing on athlete development and training.</w:t>
      </w:r>
      <w:r>
        <w:rPr>
          <w:rFonts w:asciiTheme="minorHAnsi" w:hAnsiTheme="minorHAnsi" w:cstheme="minorHAnsi"/>
          <w:sz w:val="24"/>
          <w:szCs w:val="20"/>
          <w:lang w:val="en-GB"/>
        </w:rPr>
        <w:t xml:space="preserve"> </w:t>
      </w:r>
      <w:r w:rsidRPr="00CF5668">
        <w:rPr>
          <w:rFonts w:asciiTheme="minorHAnsi" w:hAnsiTheme="minorHAnsi" w:cstheme="minorHAnsi"/>
          <w:sz w:val="24"/>
          <w:szCs w:val="20"/>
          <w:lang w:val="en-GB"/>
        </w:rPr>
        <w:t>They were not conceived as academies</w:t>
      </w:r>
      <w:r>
        <w:rPr>
          <w:rFonts w:asciiTheme="minorHAnsi" w:hAnsiTheme="minorHAnsi" w:cstheme="minorHAnsi"/>
          <w:sz w:val="24"/>
          <w:szCs w:val="20"/>
          <w:lang w:val="en-GB"/>
        </w:rPr>
        <w:t xml:space="preserve"> </w:t>
      </w:r>
      <w:r w:rsidRPr="00CF5668">
        <w:rPr>
          <w:rFonts w:asciiTheme="minorHAnsi" w:hAnsiTheme="minorHAnsi" w:cstheme="minorHAnsi"/>
          <w:sz w:val="24"/>
          <w:szCs w:val="20"/>
          <w:lang w:val="en-GB"/>
        </w:rPr>
        <w:t>or long-term development institutions.</w:t>
      </w:r>
    </w:p>
    <w:p w14:paraId="50CBE835" w14:textId="0A03060D" w:rsidR="00CF5668" w:rsidRDefault="00CF5668" w:rsidP="00CF5668">
      <w:pPr>
        <w:spacing w:after="0"/>
        <w:jc w:val="both"/>
        <w:rPr>
          <w:rFonts w:asciiTheme="minorHAnsi" w:hAnsiTheme="minorHAnsi" w:cstheme="minorHAnsi"/>
          <w:sz w:val="24"/>
          <w:szCs w:val="20"/>
          <w:lang w:val="en-GB"/>
        </w:rPr>
      </w:pPr>
      <w:r>
        <w:rPr>
          <w:rFonts w:asciiTheme="minorHAnsi" w:hAnsiTheme="minorHAnsi" w:cstheme="minorHAnsi"/>
          <w:sz w:val="24"/>
          <w:szCs w:val="20"/>
          <w:lang w:val="en-GB"/>
        </w:rPr>
        <w:t>It was due to the absence of strong federation especially in Africa who did not provide things like coaching, housing</w:t>
      </w:r>
      <w:r w:rsidR="00600588">
        <w:rPr>
          <w:rFonts w:asciiTheme="minorHAnsi" w:hAnsiTheme="minorHAnsi" w:cstheme="minorHAnsi"/>
          <w:sz w:val="24"/>
          <w:szCs w:val="20"/>
          <w:lang w:val="en-GB"/>
        </w:rPr>
        <w:t xml:space="preserve">, travel etc that led to agencies to start focussing on developing athletes since they were concerned with performance, and not development per say. </w:t>
      </w:r>
    </w:p>
    <w:p w14:paraId="2BF86FCC" w14:textId="77777777" w:rsidR="00600588" w:rsidRDefault="00600588" w:rsidP="00CF5668">
      <w:pPr>
        <w:spacing w:after="0"/>
        <w:jc w:val="both"/>
        <w:rPr>
          <w:rFonts w:asciiTheme="minorHAnsi" w:hAnsiTheme="minorHAnsi" w:cstheme="minorHAnsi"/>
          <w:sz w:val="24"/>
          <w:szCs w:val="20"/>
          <w:lang w:val="en-GB"/>
        </w:rPr>
      </w:pPr>
    </w:p>
    <w:p w14:paraId="08375626" w14:textId="77777777" w:rsidR="00600588" w:rsidRDefault="00600588" w:rsidP="00600588">
      <w:pPr>
        <w:spacing w:after="0"/>
        <w:jc w:val="both"/>
        <w:rPr>
          <w:rFonts w:asciiTheme="minorHAnsi" w:hAnsiTheme="minorHAnsi" w:cstheme="minorHAnsi"/>
          <w:sz w:val="24"/>
          <w:szCs w:val="20"/>
          <w:lang w:val="en-GB"/>
        </w:rPr>
      </w:pPr>
      <w:r>
        <w:rPr>
          <w:rFonts w:asciiTheme="minorHAnsi" w:hAnsiTheme="minorHAnsi" w:cstheme="minorHAnsi"/>
          <w:sz w:val="24"/>
          <w:szCs w:val="20"/>
          <w:lang w:val="en-GB"/>
        </w:rPr>
        <w:t xml:space="preserve">Performance risk forced agencies into training. </w:t>
      </w:r>
    </w:p>
    <w:p w14:paraId="0B46843C" w14:textId="22E02AC7" w:rsidR="00600588" w:rsidRPr="00862F8E" w:rsidRDefault="00600588" w:rsidP="00600588">
      <w:pPr>
        <w:spacing w:after="0"/>
        <w:jc w:val="both"/>
        <w:rPr>
          <w:rFonts w:asciiTheme="minorHAnsi" w:hAnsiTheme="minorHAnsi" w:cstheme="minorHAnsi"/>
          <w:sz w:val="24"/>
          <w:szCs w:val="20"/>
          <w:lang w:val="en-GB"/>
        </w:rPr>
      </w:pPr>
      <w:r w:rsidRPr="00862F8E">
        <w:rPr>
          <w:rFonts w:asciiTheme="minorHAnsi" w:hAnsiTheme="minorHAnsi" w:cstheme="minorHAnsi"/>
          <w:sz w:val="24"/>
          <w:szCs w:val="20"/>
          <w:lang w:val="en-GB"/>
        </w:rPr>
        <w:t>Development (true sense)</w:t>
      </w:r>
    </w:p>
    <w:p w14:paraId="2B4BADAB" w14:textId="77777777" w:rsidR="00600588" w:rsidRPr="00600588" w:rsidRDefault="00600588" w:rsidP="00600588">
      <w:pPr>
        <w:numPr>
          <w:ilvl w:val="0"/>
          <w:numId w:val="16"/>
        </w:numPr>
        <w:spacing w:after="0"/>
        <w:jc w:val="both"/>
        <w:rPr>
          <w:rFonts w:asciiTheme="minorHAnsi" w:hAnsiTheme="minorHAnsi" w:cstheme="minorHAnsi"/>
          <w:sz w:val="24"/>
          <w:szCs w:val="20"/>
          <w:lang w:val="en-GB"/>
        </w:rPr>
      </w:pPr>
      <w:r w:rsidRPr="00600588">
        <w:rPr>
          <w:rFonts w:asciiTheme="minorHAnsi" w:hAnsiTheme="minorHAnsi" w:cstheme="minorHAnsi"/>
          <w:sz w:val="24"/>
          <w:szCs w:val="20"/>
          <w:lang w:val="en-GB"/>
        </w:rPr>
        <w:t>Long-term athlete pathway</w:t>
      </w:r>
    </w:p>
    <w:p w14:paraId="1152319F" w14:textId="77777777" w:rsidR="00600588" w:rsidRPr="00600588" w:rsidRDefault="00600588" w:rsidP="00600588">
      <w:pPr>
        <w:numPr>
          <w:ilvl w:val="0"/>
          <w:numId w:val="16"/>
        </w:numPr>
        <w:spacing w:after="0"/>
        <w:jc w:val="both"/>
        <w:rPr>
          <w:rFonts w:asciiTheme="minorHAnsi" w:hAnsiTheme="minorHAnsi" w:cstheme="minorHAnsi"/>
          <w:sz w:val="24"/>
          <w:szCs w:val="20"/>
          <w:lang w:val="en-GB"/>
        </w:rPr>
      </w:pPr>
      <w:r w:rsidRPr="00600588">
        <w:rPr>
          <w:rFonts w:asciiTheme="minorHAnsi" w:hAnsiTheme="minorHAnsi" w:cstheme="minorHAnsi"/>
          <w:sz w:val="24"/>
          <w:szCs w:val="20"/>
          <w:lang w:val="en-GB"/>
        </w:rPr>
        <w:t>Youth to elite</w:t>
      </w:r>
    </w:p>
    <w:p w14:paraId="19465297" w14:textId="77777777" w:rsidR="00600588" w:rsidRPr="00600588" w:rsidRDefault="00600588" w:rsidP="00600588">
      <w:pPr>
        <w:numPr>
          <w:ilvl w:val="0"/>
          <w:numId w:val="16"/>
        </w:numPr>
        <w:spacing w:after="0"/>
        <w:jc w:val="both"/>
        <w:rPr>
          <w:rFonts w:asciiTheme="minorHAnsi" w:hAnsiTheme="minorHAnsi" w:cstheme="minorHAnsi"/>
          <w:sz w:val="24"/>
          <w:szCs w:val="20"/>
          <w:lang w:val="en-GB"/>
        </w:rPr>
      </w:pPr>
      <w:r w:rsidRPr="00600588">
        <w:rPr>
          <w:rFonts w:asciiTheme="minorHAnsi" w:hAnsiTheme="minorHAnsi" w:cstheme="minorHAnsi"/>
          <w:sz w:val="24"/>
          <w:szCs w:val="20"/>
          <w:lang w:val="en-GB"/>
        </w:rPr>
        <w:t>Education, welfare, safeguarding</w:t>
      </w:r>
    </w:p>
    <w:p w14:paraId="39DB3CAE" w14:textId="77777777" w:rsidR="00600588" w:rsidRPr="00600588" w:rsidRDefault="00600588" w:rsidP="00600588">
      <w:pPr>
        <w:numPr>
          <w:ilvl w:val="0"/>
          <w:numId w:val="16"/>
        </w:numPr>
        <w:spacing w:after="0"/>
        <w:jc w:val="both"/>
        <w:rPr>
          <w:rFonts w:asciiTheme="minorHAnsi" w:hAnsiTheme="minorHAnsi" w:cstheme="minorHAnsi"/>
          <w:sz w:val="24"/>
          <w:szCs w:val="20"/>
          <w:lang w:val="en-GB"/>
        </w:rPr>
      </w:pPr>
      <w:r w:rsidRPr="00600588">
        <w:rPr>
          <w:rFonts w:asciiTheme="minorHAnsi" w:hAnsiTheme="minorHAnsi" w:cstheme="minorHAnsi"/>
          <w:sz w:val="24"/>
          <w:szCs w:val="20"/>
          <w:lang w:val="en-GB"/>
        </w:rPr>
        <w:t>Multi-year investment before returns</w:t>
      </w:r>
    </w:p>
    <w:p w14:paraId="2AB3A02D" w14:textId="77777777" w:rsidR="00600588" w:rsidRPr="00600588" w:rsidRDefault="00600588" w:rsidP="00600588">
      <w:pPr>
        <w:spacing w:after="0"/>
        <w:jc w:val="both"/>
        <w:rPr>
          <w:rFonts w:asciiTheme="minorHAnsi" w:hAnsiTheme="minorHAnsi" w:cstheme="minorHAnsi"/>
          <w:sz w:val="24"/>
          <w:szCs w:val="20"/>
          <w:lang w:val="en-GB"/>
        </w:rPr>
      </w:pPr>
      <w:r w:rsidRPr="00600588">
        <w:rPr>
          <w:rFonts w:ascii="Segoe UI Emoji" w:hAnsi="Segoe UI Emoji" w:cs="Segoe UI Emoji"/>
          <w:sz w:val="24"/>
          <w:szCs w:val="20"/>
          <w:lang w:val="en-GB"/>
        </w:rPr>
        <w:t>👉</w:t>
      </w:r>
      <w:r w:rsidRPr="00600588">
        <w:rPr>
          <w:rFonts w:asciiTheme="minorHAnsi" w:hAnsiTheme="minorHAnsi" w:cstheme="minorHAnsi"/>
          <w:sz w:val="24"/>
          <w:szCs w:val="20"/>
          <w:lang w:val="en-GB"/>
        </w:rPr>
        <w:t xml:space="preserve"> This is </w:t>
      </w:r>
      <w:r w:rsidRPr="00600588">
        <w:rPr>
          <w:rFonts w:asciiTheme="minorHAnsi" w:hAnsiTheme="minorHAnsi" w:cstheme="minorHAnsi"/>
          <w:b/>
          <w:bCs/>
          <w:sz w:val="24"/>
          <w:szCs w:val="20"/>
          <w:lang w:val="en-GB"/>
        </w:rPr>
        <w:t>high risk, low short-term return</w:t>
      </w:r>
      <w:r w:rsidRPr="00600588">
        <w:rPr>
          <w:rFonts w:asciiTheme="minorHAnsi" w:hAnsiTheme="minorHAnsi" w:cstheme="minorHAnsi"/>
          <w:sz w:val="24"/>
          <w:szCs w:val="20"/>
          <w:lang w:val="en-GB"/>
        </w:rPr>
        <w:t>.</w:t>
      </w:r>
    </w:p>
    <w:p w14:paraId="4814A455" w14:textId="4A250443" w:rsidR="00600588" w:rsidRPr="00600588" w:rsidRDefault="00600588" w:rsidP="00600588">
      <w:pPr>
        <w:spacing w:after="0"/>
        <w:jc w:val="both"/>
        <w:rPr>
          <w:rFonts w:asciiTheme="minorHAnsi" w:hAnsiTheme="minorHAnsi" w:cstheme="minorHAnsi"/>
          <w:sz w:val="24"/>
          <w:szCs w:val="20"/>
          <w:lang w:val="en-GB"/>
        </w:rPr>
      </w:pPr>
      <w:r w:rsidRPr="00600588">
        <w:rPr>
          <w:rFonts w:asciiTheme="minorHAnsi" w:hAnsiTheme="minorHAnsi" w:cstheme="minorHAnsi"/>
          <w:sz w:val="24"/>
          <w:szCs w:val="20"/>
          <w:lang w:val="en-GB"/>
        </w:rPr>
        <w:t>What agencies mostly did</w:t>
      </w:r>
    </w:p>
    <w:p w14:paraId="5AF11D61" w14:textId="77777777" w:rsidR="00600588" w:rsidRPr="00600588" w:rsidRDefault="00600588" w:rsidP="00600588">
      <w:pPr>
        <w:numPr>
          <w:ilvl w:val="0"/>
          <w:numId w:val="17"/>
        </w:numPr>
        <w:spacing w:after="0"/>
        <w:jc w:val="both"/>
        <w:rPr>
          <w:rFonts w:asciiTheme="minorHAnsi" w:hAnsiTheme="minorHAnsi" w:cstheme="minorHAnsi"/>
          <w:sz w:val="24"/>
          <w:szCs w:val="20"/>
          <w:lang w:val="en-GB"/>
        </w:rPr>
      </w:pPr>
      <w:r w:rsidRPr="00600588">
        <w:rPr>
          <w:rFonts w:asciiTheme="minorHAnsi" w:hAnsiTheme="minorHAnsi" w:cstheme="minorHAnsi"/>
          <w:sz w:val="24"/>
          <w:szCs w:val="20"/>
          <w:lang w:val="en-GB"/>
        </w:rPr>
        <w:t xml:space="preserve">Work with </w:t>
      </w:r>
      <w:r w:rsidRPr="00600588">
        <w:rPr>
          <w:rFonts w:asciiTheme="minorHAnsi" w:hAnsiTheme="minorHAnsi" w:cstheme="minorHAnsi"/>
          <w:b/>
          <w:bCs/>
          <w:sz w:val="24"/>
          <w:szCs w:val="20"/>
          <w:lang w:val="en-GB"/>
        </w:rPr>
        <w:t>already-elite or near-elite athletes</w:t>
      </w:r>
    </w:p>
    <w:p w14:paraId="6F00FD88" w14:textId="77777777" w:rsidR="00600588" w:rsidRPr="00600588" w:rsidRDefault="00600588" w:rsidP="00600588">
      <w:pPr>
        <w:numPr>
          <w:ilvl w:val="0"/>
          <w:numId w:val="17"/>
        </w:numPr>
        <w:spacing w:after="0"/>
        <w:jc w:val="both"/>
        <w:rPr>
          <w:rFonts w:asciiTheme="minorHAnsi" w:hAnsiTheme="minorHAnsi" w:cstheme="minorHAnsi"/>
          <w:sz w:val="24"/>
          <w:szCs w:val="20"/>
          <w:lang w:val="en-GB"/>
        </w:rPr>
      </w:pPr>
      <w:r w:rsidRPr="00600588">
        <w:rPr>
          <w:rFonts w:asciiTheme="minorHAnsi" w:hAnsiTheme="minorHAnsi" w:cstheme="minorHAnsi"/>
          <w:sz w:val="24"/>
          <w:szCs w:val="20"/>
          <w:lang w:val="en-GB"/>
        </w:rPr>
        <w:t>Fine-tune performance windows</w:t>
      </w:r>
    </w:p>
    <w:p w14:paraId="140B4ECF" w14:textId="77777777" w:rsidR="00600588" w:rsidRPr="00600588" w:rsidRDefault="00600588" w:rsidP="00600588">
      <w:pPr>
        <w:numPr>
          <w:ilvl w:val="0"/>
          <w:numId w:val="17"/>
        </w:numPr>
        <w:spacing w:after="0"/>
        <w:jc w:val="both"/>
        <w:rPr>
          <w:rFonts w:asciiTheme="minorHAnsi" w:hAnsiTheme="minorHAnsi" w:cstheme="minorHAnsi"/>
          <w:sz w:val="24"/>
          <w:szCs w:val="20"/>
          <w:lang w:val="en-GB"/>
        </w:rPr>
      </w:pPr>
      <w:r w:rsidRPr="00600588">
        <w:rPr>
          <w:rFonts w:asciiTheme="minorHAnsi" w:hAnsiTheme="minorHAnsi" w:cstheme="minorHAnsi"/>
          <w:sz w:val="24"/>
          <w:szCs w:val="20"/>
          <w:lang w:val="en-GB"/>
        </w:rPr>
        <w:t>Optimize earnings once talent was proven</w:t>
      </w:r>
    </w:p>
    <w:p w14:paraId="10DB0D2E" w14:textId="77777777" w:rsidR="00600588" w:rsidRPr="00600588" w:rsidRDefault="00600588" w:rsidP="00600588">
      <w:pPr>
        <w:spacing w:after="0"/>
        <w:jc w:val="both"/>
        <w:rPr>
          <w:rFonts w:asciiTheme="minorHAnsi" w:hAnsiTheme="minorHAnsi" w:cstheme="minorHAnsi"/>
          <w:sz w:val="24"/>
          <w:szCs w:val="20"/>
          <w:lang w:val="en-GB"/>
        </w:rPr>
      </w:pPr>
      <w:r w:rsidRPr="00600588">
        <w:rPr>
          <w:rFonts w:ascii="Segoe UI Emoji" w:hAnsi="Segoe UI Emoji" w:cs="Segoe UI Emoji"/>
          <w:sz w:val="24"/>
          <w:szCs w:val="20"/>
          <w:lang w:val="en-GB"/>
        </w:rPr>
        <w:t>👉</w:t>
      </w:r>
      <w:r w:rsidRPr="00600588">
        <w:rPr>
          <w:rFonts w:asciiTheme="minorHAnsi" w:hAnsiTheme="minorHAnsi" w:cstheme="minorHAnsi"/>
          <w:sz w:val="24"/>
          <w:szCs w:val="20"/>
          <w:lang w:val="en-GB"/>
        </w:rPr>
        <w:t xml:space="preserve"> This is </w:t>
      </w:r>
      <w:r w:rsidRPr="00600588">
        <w:rPr>
          <w:rFonts w:asciiTheme="minorHAnsi" w:hAnsiTheme="minorHAnsi" w:cstheme="minorHAnsi"/>
          <w:b/>
          <w:bCs/>
          <w:sz w:val="24"/>
          <w:szCs w:val="20"/>
          <w:lang w:val="en-GB"/>
        </w:rPr>
        <w:t>low risk, high return</w:t>
      </w:r>
      <w:r w:rsidRPr="00600588">
        <w:rPr>
          <w:rFonts w:asciiTheme="minorHAnsi" w:hAnsiTheme="minorHAnsi" w:cstheme="minorHAnsi"/>
          <w:sz w:val="24"/>
          <w:szCs w:val="20"/>
          <w:lang w:val="en-GB"/>
        </w:rPr>
        <w:t>.</w:t>
      </w:r>
    </w:p>
    <w:p w14:paraId="3E95571B" w14:textId="77777777" w:rsidR="00600588" w:rsidRPr="00600588" w:rsidRDefault="00600588" w:rsidP="00600588">
      <w:pPr>
        <w:spacing w:after="0"/>
        <w:jc w:val="both"/>
        <w:rPr>
          <w:rFonts w:asciiTheme="minorHAnsi" w:hAnsiTheme="minorHAnsi" w:cstheme="minorHAnsi"/>
          <w:sz w:val="24"/>
          <w:szCs w:val="20"/>
          <w:lang w:val="en-GB"/>
        </w:rPr>
      </w:pPr>
      <w:r w:rsidRPr="00600588">
        <w:rPr>
          <w:rFonts w:asciiTheme="minorHAnsi" w:hAnsiTheme="minorHAnsi" w:cstheme="minorHAnsi"/>
          <w:sz w:val="24"/>
          <w:szCs w:val="20"/>
          <w:lang w:val="en-GB"/>
        </w:rPr>
        <w:t>Most agencies avoided the early development phase deliberately.</w:t>
      </w:r>
    </w:p>
    <w:p w14:paraId="2C70E6BC" w14:textId="023B85E6" w:rsidR="00600588" w:rsidRDefault="00600588" w:rsidP="00CF5668">
      <w:pPr>
        <w:spacing w:after="0"/>
        <w:jc w:val="both"/>
        <w:rPr>
          <w:rFonts w:asciiTheme="minorHAnsi" w:hAnsiTheme="minorHAnsi" w:cstheme="minorHAnsi"/>
          <w:sz w:val="24"/>
          <w:szCs w:val="20"/>
          <w:lang w:val="en-GB"/>
        </w:rPr>
      </w:pPr>
    </w:p>
    <w:p w14:paraId="2120AA32" w14:textId="77777777" w:rsidR="00862F8E" w:rsidRDefault="00862F8E" w:rsidP="00CF5668">
      <w:pPr>
        <w:spacing w:after="0"/>
        <w:jc w:val="both"/>
        <w:rPr>
          <w:rStyle w:val="SubtleEmphasis"/>
          <w:rFonts w:asciiTheme="minorHAnsi" w:hAnsiTheme="minorHAnsi" w:cstheme="minorHAnsi"/>
          <w:sz w:val="24"/>
          <w:szCs w:val="20"/>
          <w:lang w:val="en-GB"/>
        </w:rPr>
      </w:pPr>
    </w:p>
    <w:p w14:paraId="079E942B" w14:textId="7949D942" w:rsidR="00862F8E" w:rsidRPr="00DC083C" w:rsidRDefault="00862F8E" w:rsidP="00CF5668">
      <w:pPr>
        <w:spacing w:after="0"/>
        <w:jc w:val="both"/>
        <w:rPr>
          <w:rStyle w:val="SubtleEmphasis"/>
          <w:rFonts w:asciiTheme="minorHAnsi" w:hAnsiTheme="minorHAnsi" w:cstheme="minorHAnsi"/>
          <w:sz w:val="26"/>
          <w:szCs w:val="26"/>
          <w:lang w:val="en-GB"/>
        </w:rPr>
      </w:pPr>
      <w:r w:rsidRPr="00DC083C">
        <w:rPr>
          <w:rStyle w:val="SubtleEmphasis"/>
          <w:rFonts w:asciiTheme="minorHAnsi" w:hAnsiTheme="minorHAnsi" w:cstheme="minorHAnsi"/>
          <w:sz w:val="26"/>
          <w:szCs w:val="26"/>
          <w:lang w:val="en-GB"/>
        </w:rPr>
        <w:t>So why did camps and “training support” emerge anyway?</w:t>
      </w:r>
    </w:p>
    <w:p w14:paraId="5AE40969" w14:textId="77777777" w:rsidR="00862F8E" w:rsidRPr="00862F8E" w:rsidRDefault="00862F8E" w:rsidP="00CF5668">
      <w:pPr>
        <w:spacing w:after="0"/>
        <w:jc w:val="both"/>
        <w:rPr>
          <w:rStyle w:val="SubtleEmphasis"/>
          <w:rFonts w:asciiTheme="minorHAnsi" w:hAnsiTheme="minorHAnsi" w:cstheme="minorHAnsi"/>
          <w:sz w:val="24"/>
          <w:szCs w:val="20"/>
          <w:lang w:val="en-GB"/>
        </w:rPr>
      </w:pPr>
    </w:p>
    <w:p w14:paraId="7D3EA876" w14:textId="7698F99A" w:rsidR="00862F8E" w:rsidRPr="00862F8E" w:rsidRDefault="00862F8E" w:rsidP="00862F8E">
      <w:pPr>
        <w:spacing w:after="0"/>
        <w:jc w:val="both"/>
        <w:rPr>
          <w:rFonts w:asciiTheme="minorHAnsi" w:hAnsiTheme="minorHAnsi" w:cstheme="minorHAnsi"/>
          <w:sz w:val="24"/>
          <w:szCs w:val="20"/>
          <w:lang w:val="en-GB"/>
        </w:rPr>
      </w:pPr>
      <w:r>
        <w:rPr>
          <w:rFonts w:asciiTheme="minorHAnsi" w:hAnsiTheme="minorHAnsi" w:cstheme="minorHAnsi"/>
          <w:sz w:val="24"/>
          <w:szCs w:val="20"/>
          <w:lang w:val="en-GB"/>
        </w:rPr>
        <w:t>This is b</w:t>
      </w:r>
      <w:r w:rsidRPr="00862F8E">
        <w:rPr>
          <w:rFonts w:asciiTheme="minorHAnsi" w:hAnsiTheme="minorHAnsi" w:cstheme="minorHAnsi"/>
          <w:sz w:val="24"/>
          <w:szCs w:val="20"/>
          <w:lang w:val="en-GB"/>
        </w:rPr>
        <w:t>ecause</w:t>
      </w:r>
      <w:r>
        <w:rPr>
          <w:rFonts w:asciiTheme="minorHAnsi" w:hAnsiTheme="minorHAnsi" w:cstheme="minorHAnsi"/>
          <w:sz w:val="24"/>
          <w:szCs w:val="20"/>
          <w:lang w:val="en-GB"/>
        </w:rPr>
        <w:t xml:space="preserve"> (</w:t>
      </w:r>
      <w:proofErr w:type="spellStart"/>
      <w:r>
        <w:rPr>
          <w:rFonts w:asciiTheme="minorHAnsi" w:hAnsiTheme="minorHAnsi" w:cstheme="minorHAnsi"/>
          <w:sz w:val="24"/>
          <w:szCs w:val="20"/>
          <w:lang w:val="en-GB"/>
        </w:rPr>
        <w:t>i</w:t>
      </w:r>
      <w:proofErr w:type="spellEnd"/>
      <w:r>
        <w:rPr>
          <w:rFonts w:asciiTheme="minorHAnsi" w:hAnsiTheme="minorHAnsi" w:cstheme="minorHAnsi"/>
          <w:sz w:val="24"/>
          <w:szCs w:val="20"/>
          <w:lang w:val="en-GB"/>
        </w:rPr>
        <w:t>) A</w:t>
      </w:r>
      <w:r w:rsidRPr="00862F8E">
        <w:rPr>
          <w:rFonts w:asciiTheme="minorHAnsi" w:hAnsiTheme="minorHAnsi" w:cstheme="minorHAnsi"/>
          <w:sz w:val="24"/>
          <w:szCs w:val="20"/>
          <w:lang w:val="en-GB"/>
        </w:rPr>
        <w:t>frican training environments were</w:t>
      </w:r>
      <w:r>
        <w:rPr>
          <w:rFonts w:asciiTheme="minorHAnsi" w:hAnsiTheme="minorHAnsi" w:cstheme="minorHAnsi"/>
          <w:sz w:val="24"/>
          <w:szCs w:val="20"/>
          <w:lang w:val="en-GB"/>
        </w:rPr>
        <w:t xml:space="preserve"> and are</w:t>
      </w:r>
      <w:r w:rsidRPr="00862F8E">
        <w:rPr>
          <w:rFonts w:asciiTheme="minorHAnsi" w:hAnsiTheme="minorHAnsi" w:cstheme="minorHAnsi"/>
          <w:sz w:val="24"/>
          <w:szCs w:val="20"/>
          <w:lang w:val="en-GB"/>
        </w:rPr>
        <w:t xml:space="preserve"> under-resourced</w:t>
      </w:r>
      <w:r>
        <w:rPr>
          <w:rFonts w:asciiTheme="minorHAnsi" w:hAnsiTheme="minorHAnsi" w:cstheme="minorHAnsi"/>
          <w:sz w:val="24"/>
          <w:szCs w:val="20"/>
          <w:lang w:val="en-GB"/>
        </w:rPr>
        <w:t xml:space="preserve">; (ii) </w:t>
      </w:r>
      <w:r w:rsidRPr="00862F8E">
        <w:rPr>
          <w:rFonts w:asciiTheme="minorHAnsi" w:hAnsiTheme="minorHAnsi" w:cstheme="minorHAnsi"/>
          <w:sz w:val="24"/>
          <w:szCs w:val="20"/>
          <w:lang w:val="en-GB"/>
        </w:rPr>
        <w:t>European races demanded consistent performance</w:t>
      </w:r>
      <w:r>
        <w:rPr>
          <w:rFonts w:asciiTheme="minorHAnsi" w:hAnsiTheme="minorHAnsi" w:cstheme="minorHAnsi"/>
          <w:sz w:val="24"/>
          <w:szCs w:val="20"/>
          <w:lang w:val="en-GB"/>
        </w:rPr>
        <w:t xml:space="preserve"> and (iii) </w:t>
      </w:r>
      <w:r w:rsidRPr="00862F8E">
        <w:rPr>
          <w:rFonts w:asciiTheme="minorHAnsi" w:hAnsiTheme="minorHAnsi" w:cstheme="minorHAnsi"/>
          <w:sz w:val="24"/>
          <w:szCs w:val="20"/>
          <w:lang w:val="en-GB"/>
        </w:rPr>
        <w:t xml:space="preserve">Agencies needed </w:t>
      </w:r>
      <w:r w:rsidRPr="00862F8E">
        <w:rPr>
          <w:rFonts w:asciiTheme="minorHAnsi" w:hAnsiTheme="minorHAnsi" w:cstheme="minorHAnsi"/>
          <w:b/>
          <w:bCs/>
          <w:sz w:val="24"/>
          <w:szCs w:val="20"/>
          <w:lang w:val="en-GB"/>
        </w:rPr>
        <w:t>risk mitigation</w:t>
      </w:r>
    </w:p>
    <w:p w14:paraId="33FB2970" w14:textId="236F7AE2" w:rsidR="00862F8E" w:rsidRDefault="00862F8E" w:rsidP="00862F8E">
      <w:pPr>
        <w:spacing w:after="0"/>
        <w:jc w:val="both"/>
        <w:rPr>
          <w:rFonts w:asciiTheme="minorHAnsi" w:hAnsiTheme="minorHAnsi" w:cstheme="minorHAnsi"/>
          <w:sz w:val="24"/>
          <w:szCs w:val="20"/>
          <w:lang w:val="en-GB"/>
        </w:rPr>
      </w:pPr>
      <w:r w:rsidRPr="00862F8E">
        <w:rPr>
          <w:rFonts w:asciiTheme="minorHAnsi" w:hAnsiTheme="minorHAnsi" w:cstheme="minorHAnsi"/>
          <w:sz w:val="24"/>
          <w:szCs w:val="20"/>
          <w:lang w:val="en-GB"/>
        </w:rPr>
        <w:t>Training camps were</w:t>
      </w:r>
      <w:r>
        <w:rPr>
          <w:rFonts w:asciiTheme="minorHAnsi" w:hAnsiTheme="minorHAnsi" w:cstheme="minorHAnsi"/>
          <w:sz w:val="24"/>
          <w:szCs w:val="20"/>
          <w:lang w:val="en-GB"/>
        </w:rPr>
        <w:t xml:space="preserve"> therefore a</w:t>
      </w:r>
      <w:r w:rsidRPr="00862F8E">
        <w:rPr>
          <w:rFonts w:asciiTheme="minorHAnsi" w:hAnsiTheme="minorHAnsi" w:cstheme="minorHAnsi"/>
          <w:sz w:val="24"/>
          <w:szCs w:val="20"/>
          <w:lang w:val="en-GB"/>
        </w:rPr>
        <w:t xml:space="preserve"> </w:t>
      </w:r>
      <w:r w:rsidRPr="00862F8E">
        <w:rPr>
          <w:rFonts w:asciiTheme="minorHAnsi" w:hAnsiTheme="minorHAnsi" w:cstheme="minorHAnsi"/>
          <w:i/>
          <w:iCs/>
          <w:sz w:val="24"/>
          <w:szCs w:val="20"/>
          <w:lang w:val="en-GB"/>
        </w:rPr>
        <w:t>quality control layer</w:t>
      </w:r>
      <w:r>
        <w:rPr>
          <w:rFonts w:asciiTheme="minorHAnsi" w:hAnsiTheme="minorHAnsi" w:cstheme="minorHAnsi"/>
          <w:sz w:val="24"/>
          <w:szCs w:val="20"/>
          <w:lang w:val="en-GB"/>
        </w:rPr>
        <w:t xml:space="preserve"> </w:t>
      </w:r>
      <w:proofErr w:type="gramStart"/>
      <w:r>
        <w:rPr>
          <w:rFonts w:asciiTheme="minorHAnsi" w:hAnsiTheme="minorHAnsi" w:cstheme="minorHAnsi"/>
          <w:sz w:val="24"/>
          <w:szCs w:val="20"/>
          <w:lang w:val="en-GB"/>
        </w:rPr>
        <w:t>an</w:t>
      </w:r>
      <w:proofErr w:type="gramEnd"/>
      <w:r>
        <w:rPr>
          <w:rFonts w:asciiTheme="minorHAnsi" w:hAnsiTheme="minorHAnsi" w:cstheme="minorHAnsi"/>
          <w:sz w:val="24"/>
          <w:szCs w:val="20"/>
          <w:lang w:val="en-GB"/>
        </w:rPr>
        <w:t xml:space="preserve"> n</w:t>
      </w:r>
      <w:r w:rsidRPr="00862F8E">
        <w:rPr>
          <w:rFonts w:asciiTheme="minorHAnsi" w:hAnsiTheme="minorHAnsi" w:cstheme="minorHAnsi"/>
          <w:sz w:val="24"/>
          <w:szCs w:val="20"/>
          <w:lang w:val="en-GB"/>
        </w:rPr>
        <w:t>ot</w:t>
      </w:r>
      <w:r>
        <w:rPr>
          <w:rFonts w:asciiTheme="minorHAnsi" w:hAnsiTheme="minorHAnsi" w:cstheme="minorHAnsi"/>
          <w:sz w:val="24"/>
          <w:szCs w:val="20"/>
          <w:lang w:val="en-GB"/>
        </w:rPr>
        <w:t xml:space="preserve"> actually</w:t>
      </w:r>
      <w:r w:rsidRPr="00862F8E">
        <w:rPr>
          <w:rFonts w:asciiTheme="minorHAnsi" w:hAnsiTheme="minorHAnsi" w:cstheme="minorHAnsi"/>
          <w:sz w:val="24"/>
          <w:szCs w:val="20"/>
          <w:lang w:val="en-GB"/>
        </w:rPr>
        <w:t xml:space="preserve"> a developmental pipeline</w:t>
      </w:r>
    </w:p>
    <w:p w14:paraId="0DCCECAB" w14:textId="77777777" w:rsidR="00862F8E" w:rsidRDefault="00862F8E" w:rsidP="00862F8E">
      <w:pPr>
        <w:spacing w:after="0"/>
        <w:jc w:val="both"/>
        <w:rPr>
          <w:rFonts w:asciiTheme="minorHAnsi" w:hAnsiTheme="minorHAnsi" w:cstheme="minorHAnsi"/>
          <w:sz w:val="24"/>
          <w:szCs w:val="20"/>
          <w:lang w:val="en-GB"/>
        </w:rPr>
      </w:pPr>
    </w:p>
    <w:p w14:paraId="5E2F7EFC" w14:textId="698F0DBA" w:rsidR="00862F8E" w:rsidRPr="00862F8E" w:rsidRDefault="00862F8E" w:rsidP="00862F8E">
      <w:pPr>
        <w:spacing w:after="0"/>
        <w:jc w:val="both"/>
        <w:rPr>
          <w:rFonts w:asciiTheme="minorHAnsi" w:hAnsiTheme="minorHAnsi" w:cstheme="minorHAnsi"/>
          <w:sz w:val="24"/>
          <w:szCs w:val="20"/>
          <w:lang w:val="en-GB"/>
        </w:rPr>
      </w:pPr>
      <w:r w:rsidRPr="00862F8E">
        <w:rPr>
          <w:rFonts w:asciiTheme="minorHAnsi" w:hAnsiTheme="minorHAnsi" w:cstheme="minorHAnsi"/>
          <w:sz w:val="24"/>
          <w:szCs w:val="20"/>
          <w:lang w:val="en-GB"/>
        </w:rPr>
        <w:t>Agencies monetized talent that others developed.</w:t>
      </w:r>
      <w:r>
        <w:rPr>
          <w:rFonts w:asciiTheme="minorHAnsi" w:hAnsiTheme="minorHAnsi" w:cstheme="minorHAnsi"/>
          <w:sz w:val="24"/>
          <w:szCs w:val="20"/>
          <w:lang w:val="en-GB"/>
        </w:rPr>
        <w:t xml:space="preserve"> These others include coaches, schools, communities, informal camps, and athletes themselves. Other training camps have come up more so as a lodging business model for international athletes and NGO reasons like rural education initiatives like the Maasai Academy, pioneered by Dr. Rosa. </w:t>
      </w:r>
    </w:p>
    <w:p w14:paraId="5F1EFF2E" w14:textId="77777777" w:rsidR="00862F8E" w:rsidRDefault="00862F8E" w:rsidP="00CF5668">
      <w:pPr>
        <w:spacing w:after="0"/>
        <w:jc w:val="both"/>
        <w:rPr>
          <w:rFonts w:asciiTheme="minorHAnsi" w:hAnsiTheme="minorHAnsi" w:cstheme="minorHAnsi"/>
          <w:sz w:val="24"/>
          <w:szCs w:val="20"/>
          <w:lang w:val="en-GB"/>
        </w:rPr>
      </w:pPr>
    </w:p>
    <w:p w14:paraId="427E0D31" w14:textId="77777777" w:rsidR="00B4719E" w:rsidRPr="00B45B8D" w:rsidRDefault="00B4719E" w:rsidP="00B4719E">
      <w:pPr>
        <w:spacing w:after="0"/>
        <w:jc w:val="both"/>
        <w:rPr>
          <w:rFonts w:asciiTheme="minorHAnsi" w:hAnsiTheme="minorHAnsi" w:cstheme="minorHAnsi"/>
          <w:sz w:val="24"/>
          <w:szCs w:val="20"/>
          <w:lang w:val="en-GB"/>
        </w:rPr>
      </w:pPr>
    </w:p>
    <w:p w14:paraId="2DB08D5D" w14:textId="3CA4A120" w:rsidR="00B45B8D" w:rsidRPr="00862F8E" w:rsidRDefault="00B45B8D" w:rsidP="005C39DC">
      <w:pPr>
        <w:pStyle w:val="IntenseQuote"/>
        <w:numPr>
          <w:ilvl w:val="0"/>
          <w:numId w:val="15"/>
        </w:numPr>
        <w:rPr>
          <w:rFonts w:asciiTheme="minorHAnsi" w:hAnsiTheme="minorHAnsi" w:cstheme="minorHAnsi"/>
          <w:lang w:val="en-GB"/>
        </w:rPr>
      </w:pPr>
      <w:r w:rsidRPr="00862F8E">
        <w:rPr>
          <w:rFonts w:asciiTheme="minorHAnsi" w:hAnsiTheme="minorHAnsi" w:cstheme="minorHAnsi"/>
          <w:lang w:val="en-GB"/>
        </w:rPr>
        <w:t>Scaling &amp; Evolution</w:t>
      </w:r>
    </w:p>
    <w:p w14:paraId="692BF0B7" w14:textId="5165F358" w:rsidR="00B45B8D" w:rsidRPr="00B45B8D" w:rsidRDefault="00862F8E" w:rsidP="00B45B8D">
      <w:pPr>
        <w:spacing w:after="0"/>
        <w:jc w:val="both"/>
        <w:rPr>
          <w:rFonts w:asciiTheme="minorHAnsi" w:hAnsiTheme="minorHAnsi" w:cstheme="minorHAnsi"/>
          <w:sz w:val="24"/>
          <w:szCs w:val="20"/>
          <w:lang w:val="en-GB"/>
        </w:rPr>
      </w:pPr>
      <w:r>
        <w:rPr>
          <w:rFonts w:asciiTheme="minorHAnsi" w:hAnsiTheme="minorHAnsi" w:cstheme="minorHAnsi"/>
          <w:sz w:val="24"/>
          <w:szCs w:val="20"/>
          <w:lang w:val="en-GB"/>
        </w:rPr>
        <w:t>Most</w:t>
      </w:r>
      <w:r w:rsidR="00B45B8D" w:rsidRPr="00B45B8D">
        <w:rPr>
          <w:rFonts w:asciiTheme="minorHAnsi" w:hAnsiTheme="minorHAnsi" w:cstheme="minorHAnsi"/>
          <w:sz w:val="24"/>
          <w:szCs w:val="20"/>
          <w:lang w:val="en-GB"/>
        </w:rPr>
        <w:t xml:space="preserve"> grew by:</w:t>
      </w:r>
    </w:p>
    <w:p w14:paraId="55BE84B4" w14:textId="77777777" w:rsidR="00B45B8D" w:rsidRPr="00B45B8D" w:rsidRDefault="00B45B8D" w:rsidP="00B45B8D">
      <w:pPr>
        <w:numPr>
          <w:ilvl w:val="0"/>
          <w:numId w:val="13"/>
        </w:numPr>
        <w:spacing w:after="0"/>
        <w:jc w:val="both"/>
        <w:rPr>
          <w:rFonts w:asciiTheme="minorHAnsi" w:hAnsiTheme="minorHAnsi" w:cstheme="minorHAnsi"/>
          <w:sz w:val="24"/>
          <w:szCs w:val="20"/>
          <w:lang w:val="en-GB"/>
        </w:rPr>
      </w:pPr>
      <w:r w:rsidRPr="00B45B8D">
        <w:rPr>
          <w:rFonts w:asciiTheme="minorHAnsi" w:hAnsiTheme="minorHAnsi" w:cstheme="minorHAnsi"/>
          <w:b/>
          <w:bCs/>
          <w:sz w:val="24"/>
          <w:szCs w:val="20"/>
          <w:lang w:val="en-GB"/>
        </w:rPr>
        <w:t>Signing high-profile athletes</w:t>
      </w:r>
      <w:r w:rsidRPr="00B45B8D">
        <w:rPr>
          <w:rFonts w:asciiTheme="minorHAnsi" w:hAnsiTheme="minorHAnsi" w:cstheme="minorHAnsi"/>
          <w:sz w:val="24"/>
          <w:szCs w:val="20"/>
          <w:lang w:val="en-GB"/>
        </w:rPr>
        <w:t>, especially in running and track &amp; field.</w:t>
      </w:r>
    </w:p>
    <w:p w14:paraId="08F5E0A2" w14:textId="77777777" w:rsidR="00B45B8D" w:rsidRPr="00B45B8D" w:rsidRDefault="00B45B8D" w:rsidP="00B45B8D">
      <w:pPr>
        <w:numPr>
          <w:ilvl w:val="0"/>
          <w:numId w:val="13"/>
        </w:numPr>
        <w:spacing w:after="0"/>
        <w:jc w:val="both"/>
        <w:rPr>
          <w:rFonts w:asciiTheme="minorHAnsi" w:hAnsiTheme="minorHAnsi" w:cstheme="minorHAnsi"/>
          <w:sz w:val="24"/>
          <w:szCs w:val="20"/>
          <w:lang w:val="en-GB"/>
        </w:rPr>
      </w:pPr>
      <w:r w:rsidRPr="00B45B8D">
        <w:rPr>
          <w:rFonts w:asciiTheme="minorHAnsi" w:hAnsiTheme="minorHAnsi" w:cstheme="minorHAnsi"/>
          <w:sz w:val="24"/>
          <w:szCs w:val="20"/>
          <w:lang w:val="en-GB"/>
        </w:rPr>
        <w:t xml:space="preserve">Building </w:t>
      </w:r>
      <w:r w:rsidRPr="00B45B8D">
        <w:rPr>
          <w:rFonts w:asciiTheme="minorHAnsi" w:hAnsiTheme="minorHAnsi" w:cstheme="minorHAnsi"/>
          <w:b/>
          <w:bCs/>
          <w:sz w:val="24"/>
          <w:szCs w:val="20"/>
          <w:lang w:val="en-GB"/>
        </w:rPr>
        <w:t>long-term relationships with global events and sponsors</w:t>
      </w:r>
      <w:r w:rsidRPr="00B45B8D">
        <w:rPr>
          <w:rFonts w:asciiTheme="minorHAnsi" w:hAnsiTheme="minorHAnsi" w:cstheme="minorHAnsi"/>
          <w:sz w:val="24"/>
          <w:szCs w:val="20"/>
          <w:lang w:val="en-GB"/>
        </w:rPr>
        <w:t>.</w:t>
      </w:r>
    </w:p>
    <w:p w14:paraId="5BB76843" w14:textId="445E1BC4" w:rsidR="00B45B8D" w:rsidRPr="00B45B8D" w:rsidRDefault="00B45B8D" w:rsidP="00B45B8D">
      <w:pPr>
        <w:numPr>
          <w:ilvl w:val="0"/>
          <w:numId w:val="13"/>
        </w:numPr>
        <w:spacing w:after="0"/>
        <w:jc w:val="both"/>
        <w:rPr>
          <w:rFonts w:asciiTheme="minorHAnsi" w:hAnsiTheme="minorHAnsi" w:cstheme="minorHAnsi"/>
          <w:sz w:val="24"/>
          <w:szCs w:val="20"/>
          <w:lang w:val="en-GB"/>
        </w:rPr>
      </w:pPr>
      <w:r w:rsidRPr="00B45B8D">
        <w:rPr>
          <w:rFonts w:asciiTheme="minorHAnsi" w:hAnsiTheme="minorHAnsi" w:cstheme="minorHAnsi"/>
          <w:sz w:val="24"/>
          <w:szCs w:val="20"/>
          <w:lang w:val="en-GB"/>
        </w:rPr>
        <w:t xml:space="preserve">Expanding services beyond athlete representation into </w:t>
      </w:r>
      <w:r w:rsidRPr="00B45B8D">
        <w:rPr>
          <w:rFonts w:asciiTheme="minorHAnsi" w:hAnsiTheme="minorHAnsi" w:cstheme="minorHAnsi"/>
          <w:b/>
          <w:bCs/>
          <w:sz w:val="24"/>
          <w:szCs w:val="20"/>
          <w:lang w:val="en-GB"/>
        </w:rPr>
        <w:t>event organization</w:t>
      </w:r>
      <w:r w:rsidR="00862F8E">
        <w:rPr>
          <w:rFonts w:asciiTheme="minorHAnsi" w:hAnsiTheme="minorHAnsi" w:cstheme="minorHAnsi"/>
          <w:sz w:val="24"/>
          <w:szCs w:val="20"/>
          <w:lang w:val="en-GB"/>
        </w:rPr>
        <w:t xml:space="preserve">, </w:t>
      </w:r>
      <w:r w:rsidRPr="00B45B8D">
        <w:rPr>
          <w:rFonts w:asciiTheme="minorHAnsi" w:hAnsiTheme="minorHAnsi" w:cstheme="minorHAnsi"/>
          <w:b/>
          <w:bCs/>
          <w:sz w:val="24"/>
          <w:szCs w:val="20"/>
          <w:lang w:val="en-GB"/>
        </w:rPr>
        <w:t>sports marketing</w:t>
      </w:r>
      <w:r w:rsidR="00862F8E">
        <w:rPr>
          <w:rFonts w:asciiTheme="minorHAnsi" w:hAnsiTheme="minorHAnsi" w:cstheme="minorHAnsi"/>
          <w:b/>
          <w:bCs/>
          <w:sz w:val="24"/>
          <w:szCs w:val="20"/>
          <w:lang w:val="en-GB"/>
        </w:rPr>
        <w:t>, academies</w:t>
      </w:r>
      <w:r w:rsidR="005C39DC">
        <w:rPr>
          <w:rFonts w:asciiTheme="minorHAnsi" w:hAnsiTheme="minorHAnsi" w:cstheme="minorHAnsi"/>
          <w:b/>
          <w:bCs/>
          <w:sz w:val="24"/>
          <w:szCs w:val="20"/>
          <w:lang w:val="en-GB"/>
        </w:rPr>
        <w:t>, social media brand building</w:t>
      </w:r>
      <w:r w:rsidR="005C39DC">
        <w:rPr>
          <w:rFonts w:asciiTheme="minorHAnsi" w:hAnsiTheme="minorHAnsi" w:cstheme="minorHAnsi"/>
          <w:sz w:val="24"/>
          <w:szCs w:val="20"/>
          <w:lang w:val="en-GB"/>
        </w:rPr>
        <w:t xml:space="preserve"> etc. </w:t>
      </w:r>
    </w:p>
    <w:p w14:paraId="2627C222" w14:textId="31D71563" w:rsidR="00B45B8D" w:rsidRPr="00B45B8D" w:rsidRDefault="00B45B8D" w:rsidP="00B45B8D">
      <w:pPr>
        <w:spacing w:after="0"/>
        <w:jc w:val="both"/>
        <w:rPr>
          <w:rFonts w:asciiTheme="minorHAnsi" w:hAnsiTheme="minorHAnsi" w:cstheme="minorHAnsi"/>
          <w:sz w:val="24"/>
          <w:szCs w:val="20"/>
          <w:lang w:val="en-GB"/>
        </w:rPr>
      </w:pPr>
      <w:r w:rsidRPr="00B45B8D">
        <w:rPr>
          <w:rFonts w:asciiTheme="minorHAnsi" w:hAnsiTheme="minorHAnsi" w:cstheme="minorHAnsi"/>
          <w:sz w:val="24"/>
          <w:szCs w:val="20"/>
          <w:lang w:val="en-GB"/>
        </w:rPr>
        <w:t xml:space="preserve">Over time, </w:t>
      </w:r>
      <w:r w:rsidR="005C39DC">
        <w:rPr>
          <w:rFonts w:asciiTheme="minorHAnsi" w:hAnsiTheme="minorHAnsi" w:cstheme="minorHAnsi"/>
          <w:sz w:val="24"/>
          <w:szCs w:val="20"/>
          <w:lang w:val="en-GB"/>
        </w:rPr>
        <w:t>most</w:t>
      </w:r>
      <w:r w:rsidRPr="00B45B8D">
        <w:rPr>
          <w:rFonts w:asciiTheme="minorHAnsi" w:hAnsiTheme="minorHAnsi" w:cstheme="minorHAnsi"/>
          <w:sz w:val="24"/>
          <w:szCs w:val="20"/>
          <w:lang w:val="en-GB"/>
        </w:rPr>
        <w:t xml:space="preserve"> became known for </w:t>
      </w:r>
      <w:r w:rsidR="005C39DC">
        <w:rPr>
          <w:rFonts w:asciiTheme="minorHAnsi" w:hAnsiTheme="minorHAnsi" w:cstheme="minorHAnsi"/>
          <w:sz w:val="24"/>
          <w:szCs w:val="20"/>
          <w:lang w:val="en-GB"/>
        </w:rPr>
        <w:t>their</w:t>
      </w:r>
      <w:r w:rsidRPr="00B45B8D">
        <w:rPr>
          <w:rFonts w:asciiTheme="minorHAnsi" w:hAnsiTheme="minorHAnsi" w:cstheme="minorHAnsi"/>
          <w:sz w:val="24"/>
          <w:szCs w:val="20"/>
          <w:lang w:val="en-GB"/>
        </w:rPr>
        <w:t xml:space="preserve"> </w:t>
      </w:r>
      <w:r w:rsidRPr="00B45B8D">
        <w:rPr>
          <w:rFonts w:asciiTheme="minorHAnsi" w:hAnsiTheme="minorHAnsi" w:cstheme="minorHAnsi"/>
          <w:b/>
          <w:bCs/>
          <w:sz w:val="24"/>
          <w:szCs w:val="20"/>
          <w:lang w:val="en-GB"/>
        </w:rPr>
        <w:t>high-performance approach to athlete careers</w:t>
      </w:r>
      <w:r w:rsidRPr="00B45B8D">
        <w:rPr>
          <w:rFonts w:asciiTheme="minorHAnsi" w:hAnsiTheme="minorHAnsi" w:cstheme="minorHAnsi"/>
          <w:sz w:val="24"/>
          <w:szCs w:val="20"/>
          <w:lang w:val="en-GB"/>
        </w:rPr>
        <w:t>, focusing on sustainable success and global visibility.</w:t>
      </w:r>
    </w:p>
    <w:p w14:paraId="24222976" w14:textId="77777777" w:rsidR="00A020E4" w:rsidRDefault="00A020E4" w:rsidP="00341526">
      <w:pPr>
        <w:spacing w:after="0"/>
        <w:jc w:val="both"/>
        <w:rPr>
          <w:rFonts w:asciiTheme="minorHAnsi" w:hAnsiTheme="minorHAnsi" w:cstheme="minorHAnsi"/>
          <w:sz w:val="24"/>
          <w:szCs w:val="20"/>
          <w:lang w:val="en-GB"/>
        </w:rPr>
      </w:pPr>
    </w:p>
    <w:p w14:paraId="27EDDC80" w14:textId="77777777" w:rsidR="005C39DC" w:rsidRDefault="005C39DC" w:rsidP="00E97AF6">
      <w:pPr>
        <w:spacing w:after="0"/>
        <w:jc w:val="both"/>
        <w:rPr>
          <w:rFonts w:asciiTheme="minorHAnsi" w:hAnsiTheme="minorHAnsi" w:cstheme="minorHAnsi"/>
          <w:b/>
          <w:bCs/>
          <w:sz w:val="24"/>
          <w:szCs w:val="20"/>
          <w:lang w:val="en-GB"/>
        </w:rPr>
      </w:pPr>
    </w:p>
    <w:p w14:paraId="3CC6BB17" w14:textId="235C5321" w:rsidR="00E97AF6" w:rsidRPr="00FE00FD" w:rsidRDefault="00E97AF6" w:rsidP="00FE00FD">
      <w:pPr>
        <w:pStyle w:val="IntenseQuote"/>
        <w:numPr>
          <w:ilvl w:val="0"/>
          <w:numId w:val="15"/>
        </w:numPr>
        <w:rPr>
          <w:rFonts w:asciiTheme="minorHAnsi" w:hAnsiTheme="minorHAnsi" w:cstheme="minorHAnsi"/>
          <w:lang w:val="en-GB"/>
        </w:rPr>
      </w:pPr>
      <w:r w:rsidRPr="00FE00FD">
        <w:rPr>
          <w:rFonts w:asciiTheme="minorHAnsi" w:hAnsiTheme="minorHAnsi" w:cstheme="minorHAnsi"/>
          <w:lang w:val="en-GB"/>
        </w:rPr>
        <w:lastRenderedPageBreak/>
        <w:t>Revenue Streams &amp; Funding Structure</w:t>
      </w:r>
    </w:p>
    <w:p w14:paraId="2F042338" w14:textId="1F12F238" w:rsidR="00E97AF6" w:rsidRPr="00E97AF6" w:rsidRDefault="00FE00FD" w:rsidP="00E97AF6">
      <w:pPr>
        <w:spacing w:after="0"/>
        <w:jc w:val="both"/>
        <w:rPr>
          <w:rFonts w:asciiTheme="minorHAnsi" w:hAnsiTheme="minorHAnsi" w:cstheme="minorHAnsi"/>
          <w:sz w:val="24"/>
          <w:szCs w:val="20"/>
          <w:lang w:val="en-GB"/>
        </w:rPr>
      </w:pPr>
      <w:r>
        <w:rPr>
          <w:rFonts w:asciiTheme="minorHAnsi" w:hAnsiTheme="minorHAnsi" w:cstheme="minorHAnsi"/>
          <w:sz w:val="24"/>
          <w:szCs w:val="20"/>
          <w:lang w:val="en-GB"/>
        </w:rPr>
        <w:t>The</w:t>
      </w:r>
      <w:r w:rsidR="00E97AF6" w:rsidRPr="00E97AF6">
        <w:rPr>
          <w:rFonts w:asciiTheme="minorHAnsi" w:hAnsiTheme="minorHAnsi" w:cstheme="minorHAnsi"/>
          <w:sz w:val="24"/>
          <w:szCs w:val="20"/>
          <w:lang w:val="en-GB"/>
        </w:rPr>
        <w:t xml:space="preserve"> revenue model</w:t>
      </w:r>
      <w:r>
        <w:rPr>
          <w:rFonts w:asciiTheme="minorHAnsi" w:hAnsiTheme="minorHAnsi" w:cstheme="minorHAnsi"/>
          <w:sz w:val="24"/>
          <w:szCs w:val="20"/>
          <w:lang w:val="en-GB"/>
        </w:rPr>
        <w:t>s</w:t>
      </w:r>
      <w:r w:rsidR="00E97AF6" w:rsidRPr="00E97AF6">
        <w:rPr>
          <w:rFonts w:asciiTheme="minorHAnsi" w:hAnsiTheme="minorHAnsi" w:cstheme="minorHAnsi"/>
          <w:sz w:val="24"/>
          <w:szCs w:val="20"/>
          <w:lang w:val="en-GB"/>
        </w:rPr>
        <w:t xml:space="preserve"> </w:t>
      </w:r>
      <w:r w:rsidRPr="00E97AF6">
        <w:rPr>
          <w:rFonts w:asciiTheme="minorHAnsi" w:hAnsiTheme="minorHAnsi" w:cstheme="minorHAnsi"/>
          <w:sz w:val="24"/>
          <w:szCs w:val="20"/>
          <w:lang w:val="en-GB"/>
        </w:rPr>
        <w:t>include</w:t>
      </w:r>
      <w:r w:rsidR="00E97AF6" w:rsidRPr="00E97AF6">
        <w:rPr>
          <w:rFonts w:asciiTheme="minorHAnsi" w:hAnsiTheme="minorHAnsi" w:cstheme="minorHAnsi"/>
          <w:sz w:val="24"/>
          <w:szCs w:val="20"/>
          <w:lang w:val="en-GB"/>
        </w:rPr>
        <w:t>:</w:t>
      </w:r>
    </w:p>
    <w:p w14:paraId="4CC7E838" w14:textId="77777777" w:rsidR="00E97AF6" w:rsidRPr="00E97AF6" w:rsidRDefault="00E97AF6" w:rsidP="00E97AF6">
      <w:pPr>
        <w:spacing w:after="0"/>
        <w:jc w:val="both"/>
        <w:rPr>
          <w:rFonts w:asciiTheme="minorHAnsi" w:hAnsiTheme="minorHAnsi" w:cstheme="minorHAnsi"/>
          <w:b/>
          <w:bCs/>
          <w:sz w:val="24"/>
          <w:szCs w:val="20"/>
          <w:lang w:val="en-GB"/>
        </w:rPr>
      </w:pPr>
      <w:r w:rsidRPr="00E97AF6">
        <w:rPr>
          <w:rFonts w:asciiTheme="minorHAnsi" w:hAnsiTheme="minorHAnsi" w:cstheme="minorHAnsi"/>
          <w:b/>
          <w:bCs/>
          <w:sz w:val="24"/>
          <w:szCs w:val="20"/>
          <w:lang w:val="en-GB"/>
        </w:rPr>
        <w:t>Primary Revenue Streams</w:t>
      </w:r>
    </w:p>
    <w:p w14:paraId="2C24941F" w14:textId="77777777" w:rsidR="00E97AF6" w:rsidRPr="00E97AF6" w:rsidRDefault="00E97AF6" w:rsidP="00E97AF6">
      <w:pPr>
        <w:numPr>
          <w:ilvl w:val="0"/>
          <w:numId w:val="14"/>
        </w:numPr>
        <w:spacing w:after="0"/>
        <w:jc w:val="both"/>
        <w:rPr>
          <w:rFonts w:asciiTheme="minorHAnsi" w:hAnsiTheme="minorHAnsi" w:cstheme="minorHAnsi"/>
          <w:sz w:val="24"/>
          <w:szCs w:val="20"/>
          <w:lang w:val="en-GB"/>
        </w:rPr>
      </w:pPr>
      <w:r w:rsidRPr="00E97AF6">
        <w:rPr>
          <w:rFonts w:asciiTheme="minorHAnsi" w:hAnsiTheme="minorHAnsi" w:cstheme="minorHAnsi"/>
          <w:b/>
          <w:bCs/>
          <w:sz w:val="24"/>
          <w:szCs w:val="20"/>
          <w:lang w:val="en-GB"/>
        </w:rPr>
        <w:t>Commissions on athlete competition earnings</w:t>
      </w:r>
    </w:p>
    <w:p w14:paraId="125332B2" w14:textId="5C90F828" w:rsidR="00E97AF6" w:rsidRPr="00E97AF6" w:rsidRDefault="00E97AF6" w:rsidP="00E97AF6">
      <w:pPr>
        <w:numPr>
          <w:ilvl w:val="1"/>
          <w:numId w:val="14"/>
        </w:numPr>
        <w:spacing w:after="0"/>
        <w:jc w:val="both"/>
        <w:rPr>
          <w:rFonts w:asciiTheme="minorHAnsi" w:hAnsiTheme="minorHAnsi" w:cstheme="minorHAnsi"/>
          <w:sz w:val="24"/>
          <w:szCs w:val="20"/>
          <w:lang w:val="en-GB"/>
        </w:rPr>
      </w:pPr>
      <w:r w:rsidRPr="00E97AF6">
        <w:rPr>
          <w:rFonts w:asciiTheme="minorHAnsi" w:hAnsiTheme="minorHAnsi" w:cstheme="minorHAnsi"/>
          <w:sz w:val="24"/>
          <w:szCs w:val="20"/>
          <w:lang w:val="en-GB"/>
        </w:rPr>
        <w:t>A share of prize money, appearance fees, and performance incentives at global athletics events.</w:t>
      </w:r>
      <w:r w:rsidR="005C39DC" w:rsidRPr="00E97AF6">
        <w:rPr>
          <w:rFonts w:asciiTheme="minorHAnsi" w:hAnsiTheme="minorHAnsi" w:cstheme="minorHAnsi"/>
          <w:sz w:val="24"/>
          <w:szCs w:val="20"/>
          <w:lang w:val="en-GB"/>
        </w:rPr>
        <w:t xml:space="preserve"> </w:t>
      </w:r>
    </w:p>
    <w:p w14:paraId="1CCC8A71" w14:textId="77777777" w:rsidR="00E97AF6" w:rsidRPr="00E97AF6" w:rsidRDefault="00E97AF6" w:rsidP="00E97AF6">
      <w:pPr>
        <w:numPr>
          <w:ilvl w:val="0"/>
          <w:numId w:val="14"/>
        </w:numPr>
        <w:spacing w:after="0"/>
        <w:jc w:val="both"/>
        <w:rPr>
          <w:rFonts w:asciiTheme="minorHAnsi" w:hAnsiTheme="minorHAnsi" w:cstheme="minorHAnsi"/>
          <w:sz w:val="24"/>
          <w:szCs w:val="20"/>
          <w:lang w:val="en-GB"/>
        </w:rPr>
      </w:pPr>
      <w:r w:rsidRPr="00E97AF6">
        <w:rPr>
          <w:rFonts w:asciiTheme="minorHAnsi" w:hAnsiTheme="minorHAnsi" w:cstheme="minorHAnsi"/>
          <w:b/>
          <w:bCs/>
          <w:sz w:val="24"/>
          <w:szCs w:val="20"/>
          <w:lang w:val="en-GB"/>
        </w:rPr>
        <w:t>Endorsement &amp; Sponsorship Commissions</w:t>
      </w:r>
    </w:p>
    <w:p w14:paraId="6DE7D83B" w14:textId="4C612E9B" w:rsidR="00E97AF6" w:rsidRPr="00E97AF6" w:rsidRDefault="00E97AF6" w:rsidP="00E97AF6">
      <w:pPr>
        <w:numPr>
          <w:ilvl w:val="1"/>
          <w:numId w:val="14"/>
        </w:numPr>
        <w:spacing w:after="0"/>
        <w:jc w:val="both"/>
        <w:rPr>
          <w:rFonts w:asciiTheme="minorHAnsi" w:hAnsiTheme="minorHAnsi" w:cstheme="minorHAnsi"/>
          <w:sz w:val="24"/>
          <w:szCs w:val="20"/>
          <w:lang w:val="en-GB"/>
        </w:rPr>
      </w:pPr>
      <w:r w:rsidRPr="00E97AF6">
        <w:rPr>
          <w:rFonts w:asciiTheme="minorHAnsi" w:hAnsiTheme="minorHAnsi" w:cstheme="minorHAnsi"/>
          <w:sz w:val="24"/>
          <w:szCs w:val="20"/>
          <w:lang w:val="en-GB"/>
        </w:rPr>
        <w:t xml:space="preserve">Percentage of athlete sponsorship deals and corporate partnerships negotiated by the agency. </w:t>
      </w:r>
    </w:p>
    <w:p w14:paraId="725F3EB3" w14:textId="77777777" w:rsidR="00E97AF6" w:rsidRPr="00E97AF6" w:rsidRDefault="00E97AF6" w:rsidP="00E97AF6">
      <w:pPr>
        <w:numPr>
          <w:ilvl w:val="0"/>
          <w:numId w:val="14"/>
        </w:numPr>
        <w:spacing w:after="0"/>
        <w:jc w:val="both"/>
        <w:rPr>
          <w:rFonts w:asciiTheme="minorHAnsi" w:hAnsiTheme="minorHAnsi" w:cstheme="minorHAnsi"/>
          <w:sz w:val="24"/>
          <w:szCs w:val="20"/>
          <w:lang w:val="en-GB"/>
        </w:rPr>
      </w:pPr>
      <w:r w:rsidRPr="00E97AF6">
        <w:rPr>
          <w:rFonts w:asciiTheme="minorHAnsi" w:hAnsiTheme="minorHAnsi" w:cstheme="minorHAnsi"/>
          <w:b/>
          <w:bCs/>
          <w:sz w:val="24"/>
          <w:szCs w:val="20"/>
          <w:lang w:val="en-GB"/>
        </w:rPr>
        <w:t>Event Profits &amp; Organizational Fees</w:t>
      </w:r>
    </w:p>
    <w:p w14:paraId="4AF54F30" w14:textId="715C0A75" w:rsidR="00E97AF6" w:rsidRPr="00E97AF6" w:rsidRDefault="00E97AF6" w:rsidP="00E97AF6">
      <w:pPr>
        <w:numPr>
          <w:ilvl w:val="1"/>
          <w:numId w:val="14"/>
        </w:numPr>
        <w:spacing w:after="0"/>
        <w:jc w:val="both"/>
        <w:rPr>
          <w:rFonts w:asciiTheme="minorHAnsi" w:hAnsiTheme="minorHAnsi" w:cstheme="minorHAnsi"/>
          <w:sz w:val="24"/>
          <w:szCs w:val="20"/>
          <w:lang w:val="en-GB"/>
        </w:rPr>
      </w:pPr>
      <w:r w:rsidRPr="00E97AF6">
        <w:rPr>
          <w:rFonts w:asciiTheme="minorHAnsi" w:hAnsiTheme="minorHAnsi" w:cstheme="minorHAnsi"/>
          <w:sz w:val="24"/>
          <w:szCs w:val="20"/>
          <w:lang w:val="en-GB"/>
        </w:rPr>
        <w:t xml:space="preserve">Income from organizing events, marketing rights, media rights distribution, and sometimes athlete appearances at those events. </w:t>
      </w:r>
    </w:p>
    <w:p w14:paraId="3FEBCF83" w14:textId="77777777" w:rsidR="00E97AF6" w:rsidRPr="00E97AF6" w:rsidRDefault="00E97AF6" w:rsidP="00E97AF6">
      <w:pPr>
        <w:numPr>
          <w:ilvl w:val="0"/>
          <w:numId w:val="14"/>
        </w:numPr>
        <w:spacing w:after="0"/>
        <w:jc w:val="both"/>
        <w:rPr>
          <w:rFonts w:asciiTheme="minorHAnsi" w:hAnsiTheme="minorHAnsi" w:cstheme="minorHAnsi"/>
          <w:sz w:val="24"/>
          <w:szCs w:val="20"/>
          <w:lang w:val="en-GB"/>
        </w:rPr>
      </w:pPr>
      <w:r w:rsidRPr="00E97AF6">
        <w:rPr>
          <w:rFonts w:asciiTheme="minorHAnsi" w:hAnsiTheme="minorHAnsi" w:cstheme="minorHAnsi"/>
          <w:b/>
          <w:bCs/>
          <w:sz w:val="24"/>
          <w:szCs w:val="20"/>
          <w:lang w:val="en-GB"/>
        </w:rPr>
        <w:t>Marketing &amp; Branding Services</w:t>
      </w:r>
    </w:p>
    <w:p w14:paraId="54849DB8" w14:textId="730A22B0" w:rsidR="00E97AF6" w:rsidRPr="00E97AF6" w:rsidRDefault="00E97AF6" w:rsidP="00E97AF6">
      <w:pPr>
        <w:numPr>
          <w:ilvl w:val="1"/>
          <w:numId w:val="14"/>
        </w:numPr>
        <w:spacing w:after="0"/>
        <w:jc w:val="both"/>
        <w:rPr>
          <w:rFonts w:asciiTheme="minorHAnsi" w:hAnsiTheme="minorHAnsi" w:cstheme="minorHAnsi"/>
          <w:sz w:val="24"/>
          <w:szCs w:val="20"/>
          <w:lang w:val="en-GB"/>
        </w:rPr>
      </w:pPr>
      <w:r w:rsidRPr="00E97AF6">
        <w:rPr>
          <w:rFonts w:asciiTheme="minorHAnsi" w:hAnsiTheme="minorHAnsi" w:cstheme="minorHAnsi"/>
          <w:sz w:val="24"/>
          <w:szCs w:val="20"/>
          <w:lang w:val="en-GB"/>
        </w:rPr>
        <w:t xml:space="preserve">Fees from creating and managing campaign content, digital media, and athlete brand development. </w:t>
      </w:r>
    </w:p>
    <w:p w14:paraId="230DE671" w14:textId="77777777" w:rsidR="00DC083C" w:rsidRDefault="00DC083C" w:rsidP="00E97AF6">
      <w:pPr>
        <w:spacing w:after="0"/>
        <w:jc w:val="both"/>
        <w:rPr>
          <w:rFonts w:asciiTheme="minorHAnsi" w:hAnsiTheme="minorHAnsi" w:cstheme="minorHAnsi"/>
          <w:b/>
          <w:bCs/>
          <w:sz w:val="24"/>
          <w:szCs w:val="20"/>
          <w:lang w:val="en-GB"/>
        </w:rPr>
      </w:pPr>
    </w:p>
    <w:p w14:paraId="3F68E88A" w14:textId="77777777" w:rsidR="00DC083C" w:rsidRDefault="00DC083C" w:rsidP="00E97AF6">
      <w:pPr>
        <w:spacing w:after="0"/>
        <w:jc w:val="both"/>
        <w:rPr>
          <w:rFonts w:asciiTheme="minorHAnsi" w:hAnsiTheme="minorHAnsi" w:cstheme="minorHAnsi"/>
          <w:b/>
          <w:bCs/>
          <w:sz w:val="24"/>
          <w:szCs w:val="20"/>
          <w:lang w:val="en-GB"/>
        </w:rPr>
      </w:pPr>
    </w:p>
    <w:p w14:paraId="43632CA8" w14:textId="23B79BCE" w:rsidR="00DC083C" w:rsidRPr="00DC083C" w:rsidRDefault="00DC083C" w:rsidP="00DC083C">
      <w:pPr>
        <w:pStyle w:val="IntenseQuote"/>
        <w:numPr>
          <w:ilvl w:val="0"/>
          <w:numId w:val="15"/>
        </w:numPr>
        <w:rPr>
          <w:rFonts w:asciiTheme="minorHAnsi" w:hAnsiTheme="minorHAnsi" w:cstheme="minorHAnsi"/>
          <w:lang w:val="en-GB"/>
        </w:rPr>
      </w:pPr>
      <w:r w:rsidRPr="00DC083C">
        <w:rPr>
          <w:rFonts w:asciiTheme="minorHAnsi" w:hAnsiTheme="minorHAnsi" w:cstheme="minorHAnsi"/>
          <w:lang w:val="en-GB"/>
        </w:rPr>
        <w:t>Market Share!</w:t>
      </w:r>
    </w:p>
    <w:p w14:paraId="337D7A34" w14:textId="77777777" w:rsidR="00DC083C" w:rsidRDefault="00DC083C" w:rsidP="00DC083C">
      <w:pPr>
        <w:spacing w:after="0"/>
        <w:jc w:val="both"/>
        <w:rPr>
          <w:rFonts w:asciiTheme="minorHAnsi" w:hAnsiTheme="minorHAnsi" w:cstheme="minorHAnsi"/>
          <w:sz w:val="24"/>
          <w:szCs w:val="20"/>
          <w:lang w:val="en-GB"/>
        </w:rPr>
      </w:pPr>
    </w:p>
    <w:p w14:paraId="44DF77BF" w14:textId="77777777" w:rsidR="00DC083C" w:rsidRDefault="00DC083C" w:rsidP="00DC083C">
      <w:pPr>
        <w:spacing w:after="0"/>
        <w:jc w:val="both"/>
        <w:rPr>
          <w:rFonts w:asciiTheme="minorHAnsi" w:hAnsiTheme="minorHAnsi" w:cstheme="minorHAnsi"/>
          <w:sz w:val="24"/>
          <w:szCs w:val="24"/>
          <w:lang w:val="en-GB"/>
        </w:rPr>
      </w:pPr>
      <w:r>
        <w:rPr>
          <w:rFonts w:asciiTheme="minorHAnsi" w:hAnsiTheme="minorHAnsi" w:cstheme="minorHAnsi"/>
          <w:sz w:val="24"/>
          <w:szCs w:val="20"/>
          <w:lang w:val="en-GB"/>
        </w:rPr>
        <w:t xml:space="preserve">In terms of market share, </w:t>
      </w:r>
      <w:r w:rsidRPr="00DC083C">
        <w:rPr>
          <w:rFonts w:asciiTheme="minorHAnsi" w:hAnsiTheme="minorHAnsi" w:cstheme="minorHAnsi"/>
          <w:sz w:val="24"/>
          <w:szCs w:val="20"/>
          <w:lang w:val="en-GB"/>
        </w:rPr>
        <w:t>there is no centralized official dataset quantifying explicit market share percentages. Instead, what exists are qualitative and proxy indicators based on athlete rosters, team memberships (e.g., NN Running Team), public portfolios, and industry reporting.</w:t>
      </w:r>
      <w:r>
        <w:rPr>
          <w:rFonts w:asciiTheme="minorHAnsi" w:hAnsiTheme="minorHAnsi" w:cstheme="minorHAnsi"/>
          <w:sz w:val="24"/>
          <w:szCs w:val="20"/>
          <w:lang w:val="en-GB"/>
        </w:rPr>
        <w:t xml:space="preserve"> </w:t>
      </w:r>
    </w:p>
    <w:p w14:paraId="52429363" w14:textId="5980BDE6" w:rsidR="00DC083C" w:rsidRDefault="00DC083C" w:rsidP="00DC083C">
      <w:pPr>
        <w:spacing w:after="0"/>
        <w:jc w:val="both"/>
        <w:rPr>
          <w:rFonts w:asciiTheme="minorHAnsi" w:hAnsiTheme="minorHAnsi" w:cstheme="minorHAnsi"/>
          <w:sz w:val="24"/>
          <w:szCs w:val="24"/>
          <w:lang w:val="en-GB"/>
        </w:rPr>
      </w:pPr>
      <w:r w:rsidRPr="00DC083C">
        <w:rPr>
          <w:rFonts w:asciiTheme="minorHAnsi" w:hAnsiTheme="minorHAnsi" w:cstheme="minorHAnsi"/>
          <w:sz w:val="24"/>
          <w:szCs w:val="24"/>
          <w:lang w:val="en-GB"/>
        </w:rPr>
        <w:t xml:space="preserve">Most world-class athletes are </w:t>
      </w:r>
      <w:r w:rsidRPr="00DC083C">
        <w:rPr>
          <w:rFonts w:asciiTheme="minorHAnsi" w:hAnsiTheme="minorHAnsi" w:cstheme="minorHAnsi"/>
          <w:b/>
          <w:bCs/>
          <w:sz w:val="24"/>
          <w:szCs w:val="24"/>
          <w:lang w:val="en-GB"/>
        </w:rPr>
        <w:t>managed directly by agencies or belong to professional teams</w:t>
      </w:r>
      <w:r w:rsidRPr="00DC083C">
        <w:rPr>
          <w:rFonts w:asciiTheme="minorHAnsi" w:hAnsiTheme="minorHAnsi" w:cstheme="minorHAnsi"/>
          <w:sz w:val="24"/>
          <w:szCs w:val="24"/>
          <w:lang w:val="en-GB"/>
        </w:rPr>
        <w:t xml:space="preserve"> (e.g., NN Running Team) rather than through a national registry.</w:t>
      </w:r>
      <w:r>
        <w:rPr>
          <w:rFonts w:asciiTheme="minorHAnsi" w:hAnsiTheme="minorHAnsi" w:cstheme="minorHAnsi"/>
          <w:sz w:val="24"/>
          <w:szCs w:val="24"/>
          <w:lang w:val="en-GB"/>
        </w:rPr>
        <w:t xml:space="preserve"> </w:t>
      </w:r>
      <w:r w:rsidRPr="00DC083C">
        <w:rPr>
          <w:rFonts w:asciiTheme="minorHAnsi" w:hAnsiTheme="minorHAnsi" w:cstheme="minorHAnsi"/>
          <w:sz w:val="24"/>
          <w:szCs w:val="24"/>
          <w:lang w:val="en-GB"/>
        </w:rPr>
        <w:t xml:space="preserve">Athlete management is often </w:t>
      </w:r>
      <w:r w:rsidRPr="00DC083C">
        <w:rPr>
          <w:rFonts w:asciiTheme="minorHAnsi" w:hAnsiTheme="minorHAnsi" w:cstheme="minorHAnsi"/>
          <w:i/>
          <w:iCs/>
          <w:sz w:val="24"/>
          <w:szCs w:val="24"/>
          <w:lang w:val="en-GB"/>
        </w:rPr>
        <w:t>fluid</w:t>
      </w:r>
      <w:r w:rsidRPr="00DC083C">
        <w:rPr>
          <w:rFonts w:asciiTheme="minorHAnsi" w:hAnsiTheme="minorHAnsi" w:cstheme="minorHAnsi"/>
          <w:sz w:val="24"/>
          <w:szCs w:val="24"/>
          <w:lang w:val="en-GB"/>
        </w:rPr>
        <w:t xml:space="preserve"> — athletes switch agencies, join teams, or are part of hybrid arrangements.</w:t>
      </w:r>
      <w:r>
        <w:rPr>
          <w:rFonts w:asciiTheme="minorHAnsi" w:hAnsiTheme="minorHAnsi" w:cstheme="minorHAnsi"/>
          <w:sz w:val="24"/>
          <w:szCs w:val="24"/>
          <w:lang w:val="en-GB"/>
        </w:rPr>
        <w:t xml:space="preserve"> Furthermore, </w:t>
      </w:r>
      <w:r w:rsidRPr="00DC083C">
        <w:rPr>
          <w:rFonts w:asciiTheme="minorHAnsi" w:hAnsiTheme="minorHAnsi" w:cstheme="minorHAnsi"/>
          <w:sz w:val="24"/>
          <w:szCs w:val="24"/>
          <w:lang w:val="en-GB"/>
        </w:rPr>
        <w:t>Athletics Kenya doesn’t publish a formal registry of agents with athlete counts.</w:t>
      </w:r>
    </w:p>
    <w:p w14:paraId="78F473C2" w14:textId="77777777" w:rsidR="00FE00FD" w:rsidRDefault="00FE00FD" w:rsidP="00DC083C">
      <w:pPr>
        <w:spacing w:after="0"/>
        <w:jc w:val="both"/>
        <w:rPr>
          <w:rFonts w:asciiTheme="minorHAnsi" w:hAnsiTheme="minorHAnsi" w:cstheme="minorHAnsi"/>
          <w:sz w:val="24"/>
          <w:szCs w:val="24"/>
          <w:lang w:val="en-GB"/>
        </w:rPr>
      </w:pPr>
    </w:p>
    <w:p w14:paraId="2EC3125C" w14:textId="77777777" w:rsidR="00FE00FD" w:rsidRPr="00FE00FD" w:rsidRDefault="00FE00FD" w:rsidP="00FE00FD">
      <w:pPr>
        <w:spacing w:after="0"/>
        <w:jc w:val="both"/>
        <w:rPr>
          <w:rFonts w:asciiTheme="minorHAnsi" w:hAnsiTheme="minorHAnsi" w:cstheme="minorHAnsi"/>
          <w:b/>
          <w:bCs/>
          <w:sz w:val="24"/>
          <w:szCs w:val="24"/>
          <w:lang w:val="en-GB"/>
        </w:rPr>
      </w:pPr>
      <w:r w:rsidRPr="00FE00FD">
        <w:rPr>
          <w:rFonts w:ascii="Segoe UI Emoji" w:hAnsi="Segoe UI Emoji" w:cs="Segoe UI Emoji"/>
          <w:b/>
          <w:bCs/>
          <w:sz w:val="24"/>
          <w:szCs w:val="24"/>
          <w:lang w:val="en-GB"/>
        </w:rPr>
        <w:t>📊</w:t>
      </w:r>
      <w:r w:rsidRPr="00FE00FD">
        <w:rPr>
          <w:rFonts w:asciiTheme="minorHAnsi" w:hAnsiTheme="minorHAnsi" w:cstheme="minorHAnsi"/>
          <w:b/>
          <w:bCs/>
          <w:sz w:val="24"/>
          <w:szCs w:val="24"/>
          <w:lang w:val="en-GB"/>
        </w:rPr>
        <w:t xml:space="preserve"> Estimated Relative Market Influence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31"/>
        <w:gridCol w:w="2714"/>
        <w:gridCol w:w="4409"/>
      </w:tblGrid>
      <w:tr w:rsidR="00FE00FD" w:rsidRPr="00FE00FD" w14:paraId="260FCBC6" w14:textId="77777777" w:rsidTr="00FE00FD">
        <w:trPr>
          <w:tblHeader/>
          <w:tblCellSpacing w:w="15" w:type="dxa"/>
        </w:trPr>
        <w:tc>
          <w:tcPr>
            <w:tcW w:w="0" w:type="auto"/>
            <w:vAlign w:val="center"/>
            <w:hideMark/>
          </w:tcPr>
          <w:p w14:paraId="0CA42985" w14:textId="77777777" w:rsidR="00FE00FD" w:rsidRPr="00FE00FD" w:rsidRDefault="00FE00FD" w:rsidP="00FE00FD">
            <w:pPr>
              <w:spacing w:after="0"/>
              <w:rPr>
                <w:rFonts w:asciiTheme="minorHAnsi" w:hAnsiTheme="minorHAnsi" w:cstheme="minorHAnsi"/>
                <w:b/>
                <w:bCs/>
                <w:sz w:val="24"/>
                <w:szCs w:val="24"/>
                <w:lang w:val="en-GB"/>
              </w:rPr>
            </w:pPr>
            <w:r w:rsidRPr="00FE00FD">
              <w:rPr>
                <w:rFonts w:asciiTheme="minorHAnsi" w:hAnsiTheme="minorHAnsi" w:cstheme="minorHAnsi"/>
                <w:b/>
                <w:bCs/>
                <w:sz w:val="24"/>
                <w:szCs w:val="24"/>
                <w:lang w:val="en-GB"/>
              </w:rPr>
              <w:t>Agency / Group</w:t>
            </w:r>
          </w:p>
        </w:tc>
        <w:tc>
          <w:tcPr>
            <w:tcW w:w="0" w:type="auto"/>
            <w:vAlign w:val="center"/>
            <w:hideMark/>
          </w:tcPr>
          <w:p w14:paraId="10D97B7B" w14:textId="77777777" w:rsidR="00FE00FD" w:rsidRPr="00FE00FD" w:rsidRDefault="00FE00FD" w:rsidP="00FE00FD">
            <w:pPr>
              <w:spacing w:after="0"/>
              <w:rPr>
                <w:rFonts w:asciiTheme="minorHAnsi" w:hAnsiTheme="minorHAnsi" w:cstheme="minorHAnsi"/>
                <w:b/>
                <w:bCs/>
                <w:sz w:val="24"/>
                <w:szCs w:val="24"/>
                <w:lang w:val="en-GB"/>
              </w:rPr>
            </w:pPr>
            <w:r w:rsidRPr="00FE00FD">
              <w:rPr>
                <w:rFonts w:asciiTheme="minorHAnsi" w:hAnsiTheme="minorHAnsi" w:cstheme="minorHAnsi"/>
                <w:b/>
                <w:bCs/>
                <w:sz w:val="24"/>
                <w:szCs w:val="24"/>
                <w:lang w:val="en-GB"/>
              </w:rPr>
              <w:t>Estimated Influence on Elite Kenyan Runners</w:t>
            </w:r>
          </w:p>
        </w:tc>
        <w:tc>
          <w:tcPr>
            <w:tcW w:w="0" w:type="auto"/>
            <w:vAlign w:val="center"/>
            <w:hideMark/>
          </w:tcPr>
          <w:p w14:paraId="0262DEF3" w14:textId="77777777" w:rsidR="00FE00FD" w:rsidRPr="00FE00FD" w:rsidRDefault="00FE00FD" w:rsidP="00FE00FD">
            <w:pPr>
              <w:spacing w:after="0"/>
              <w:jc w:val="both"/>
              <w:rPr>
                <w:rFonts w:asciiTheme="minorHAnsi" w:hAnsiTheme="minorHAnsi" w:cstheme="minorHAnsi"/>
                <w:b/>
                <w:bCs/>
                <w:sz w:val="24"/>
                <w:szCs w:val="24"/>
                <w:lang w:val="en-GB"/>
              </w:rPr>
            </w:pPr>
            <w:r w:rsidRPr="00FE00FD">
              <w:rPr>
                <w:rFonts w:asciiTheme="minorHAnsi" w:hAnsiTheme="minorHAnsi" w:cstheme="minorHAnsi"/>
                <w:b/>
                <w:bCs/>
                <w:sz w:val="24"/>
                <w:szCs w:val="24"/>
                <w:lang w:val="en-GB"/>
              </w:rPr>
              <w:t>Notes</w:t>
            </w:r>
          </w:p>
        </w:tc>
      </w:tr>
      <w:tr w:rsidR="00FE00FD" w:rsidRPr="00FE00FD" w14:paraId="7F40C72D" w14:textId="77777777" w:rsidTr="00FE00FD">
        <w:trPr>
          <w:tblCellSpacing w:w="15" w:type="dxa"/>
        </w:trPr>
        <w:tc>
          <w:tcPr>
            <w:tcW w:w="0" w:type="auto"/>
            <w:vAlign w:val="center"/>
            <w:hideMark/>
          </w:tcPr>
          <w:p w14:paraId="470926F3" w14:textId="77777777" w:rsidR="00FE00FD" w:rsidRPr="00FE00FD" w:rsidRDefault="00FE00FD" w:rsidP="00FE00FD">
            <w:pPr>
              <w:spacing w:after="0"/>
              <w:rPr>
                <w:rFonts w:asciiTheme="minorHAnsi" w:hAnsiTheme="minorHAnsi" w:cstheme="minorHAnsi"/>
                <w:sz w:val="24"/>
                <w:szCs w:val="24"/>
                <w:lang w:val="en-GB"/>
              </w:rPr>
            </w:pPr>
            <w:r w:rsidRPr="00FE00FD">
              <w:rPr>
                <w:rFonts w:asciiTheme="minorHAnsi" w:hAnsiTheme="minorHAnsi" w:cstheme="minorHAnsi"/>
                <w:b/>
                <w:bCs/>
                <w:sz w:val="24"/>
                <w:szCs w:val="24"/>
                <w:lang w:val="en-GB"/>
              </w:rPr>
              <w:t>GSC / NN Running Team</w:t>
            </w:r>
          </w:p>
        </w:tc>
        <w:tc>
          <w:tcPr>
            <w:tcW w:w="0" w:type="auto"/>
            <w:vAlign w:val="center"/>
            <w:hideMark/>
          </w:tcPr>
          <w:p w14:paraId="452815B7"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Segoe UI Emoji" w:hAnsi="Segoe UI Emoji" w:cs="Segoe UI Emoji"/>
                <w:sz w:val="24"/>
                <w:szCs w:val="24"/>
                <w:lang w:val="en-GB"/>
              </w:rPr>
              <w:t>⭐⭐⭐⭐</w:t>
            </w:r>
            <w:r w:rsidRPr="00FE00FD">
              <w:rPr>
                <w:rFonts w:asciiTheme="minorHAnsi" w:hAnsiTheme="minorHAnsi" w:cstheme="minorHAnsi"/>
                <w:sz w:val="24"/>
                <w:szCs w:val="24"/>
                <w:lang w:val="en-GB"/>
              </w:rPr>
              <w:t xml:space="preserve"> (Largest)</w:t>
            </w:r>
          </w:p>
        </w:tc>
        <w:tc>
          <w:tcPr>
            <w:tcW w:w="0" w:type="auto"/>
            <w:vAlign w:val="center"/>
            <w:hideMark/>
          </w:tcPr>
          <w:p w14:paraId="2DD5D45D" w14:textId="4235FA50" w:rsidR="00FE00FD" w:rsidRPr="00FE00FD" w:rsidRDefault="00FE00FD" w:rsidP="00FE00FD">
            <w:pPr>
              <w:spacing w:after="0"/>
              <w:jc w:val="both"/>
              <w:rPr>
                <w:rFonts w:asciiTheme="minorHAnsi" w:hAnsiTheme="minorHAnsi" w:cstheme="minorHAnsi"/>
                <w:sz w:val="24"/>
                <w:szCs w:val="24"/>
                <w:lang w:val="en-GB"/>
              </w:rPr>
            </w:pPr>
            <w:r w:rsidRPr="00FE00FD">
              <w:rPr>
                <w:rFonts w:asciiTheme="minorHAnsi" w:hAnsiTheme="minorHAnsi" w:cstheme="minorHAnsi"/>
                <w:sz w:val="24"/>
                <w:szCs w:val="24"/>
                <w:lang w:val="en-GB"/>
              </w:rPr>
              <w:t>Major Kenyan marathon and distance stars; visible for recordholders and champions globally.</w:t>
            </w:r>
            <w:r w:rsidRPr="00FE00FD">
              <w:rPr>
                <w:rFonts w:asciiTheme="minorHAnsi" w:hAnsiTheme="minorHAnsi" w:cstheme="minorHAnsi"/>
                <w:sz w:val="24"/>
                <w:szCs w:val="24"/>
                <w:lang w:val="en-GB"/>
              </w:rPr>
              <w:t xml:space="preserve"> </w:t>
            </w:r>
          </w:p>
        </w:tc>
      </w:tr>
      <w:tr w:rsidR="00FE00FD" w:rsidRPr="00FE00FD" w14:paraId="60F21475" w14:textId="77777777" w:rsidTr="00FE00FD">
        <w:trPr>
          <w:tblCellSpacing w:w="15" w:type="dxa"/>
        </w:trPr>
        <w:tc>
          <w:tcPr>
            <w:tcW w:w="0" w:type="auto"/>
            <w:vAlign w:val="center"/>
            <w:hideMark/>
          </w:tcPr>
          <w:p w14:paraId="73260FEB" w14:textId="77777777" w:rsidR="00FE00FD" w:rsidRPr="00FE00FD" w:rsidRDefault="00FE00FD" w:rsidP="00FE00FD">
            <w:pPr>
              <w:spacing w:after="0"/>
              <w:rPr>
                <w:rFonts w:asciiTheme="minorHAnsi" w:hAnsiTheme="minorHAnsi" w:cstheme="minorHAnsi"/>
                <w:sz w:val="24"/>
                <w:szCs w:val="24"/>
                <w:lang w:val="en-GB"/>
              </w:rPr>
            </w:pPr>
            <w:r w:rsidRPr="00FE00FD">
              <w:rPr>
                <w:rFonts w:asciiTheme="minorHAnsi" w:hAnsiTheme="minorHAnsi" w:cstheme="minorHAnsi"/>
                <w:b/>
                <w:bCs/>
                <w:sz w:val="24"/>
                <w:szCs w:val="24"/>
                <w:lang w:val="en-GB"/>
              </w:rPr>
              <w:t>Running Dreams Ltd.</w:t>
            </w:r>
          </w:p>
        </w:tc>
        <w:tc>
          <w:tcPr>
            <w:tcW w:w="0" w:type="auto"/>
            <w:vAlign w:val="center"/>
            <w:hideMark/>
          </w:tcPr>
          <w:p w14:paraId="163D8CE8"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Segoe UI Emoji" w:hAnsi="Segoe UI Emoji" w:cs="Segoe UI Emoji"/>
                <w:sz w:val="24"/>
                <w:szCs w:val="24"/>
                <w:lang w:val="en-GB"/>
              </w:rPr>
              <w:t>⭐⭐⭐</w:t>
            </w:r>
          </w:p>
        </w:tc>
        <w:tc>
          <w:tcPr>
            <w:tcW w:w="0" w:type="auto"/>
            <w:vAlign w:val="center"/>
            <w:hideMark/>
          </w:tcPr>
          <w:p w14:paraId="52534E5D" w14:textId="00F4C030" w:rsidR="00FE00FD" w:rsidRPr="00FE00FD" w:rsidRDefault="00FE00FD" w:rsidP="00FE00FD">
            <w:pPr>
              <w:spacing w:after="0"/>
              <w:jc w:val="both"/>
              <w:rPr>
                <w:rFonts w:asciiTheme="minorHAnsi" w:hAnsiTheme="minorHAnsi" w:cstheme="minorHAnsi"/>
                <w:sz w:val="24"/>
                <w:szCs w:val="24"/>
                <w:lang w:val="en-GB"/>
              </w:rPr>
            </w:pPr>
            <w:r w:rsidRPr="00FE00FD">
              <w:rPr>
                <w:rFonts w:asciiTheme="minorHAnsi" w:hAnsiTheme="minorHAnsi" w:cstheme="minorHAnsi"/>
                <w:sz w:val="24"/>
                <w:szCs w:val="24"/>
                <w:lang w:val="en-GB"/>
              </w:rPr>
              <w:t>Represents select world champions/record holders via partnerships.</w:t>
            </w:r>
            <w:r w:rsidRPr="00FE00FD">
              <w:rPr>
                <w:rFonts w:asciiTheme="minorHAnsi" w:hAnsiTheme="minorHAnsi" w:cstheme="minorHAnsi"/>
                <w:sz w:val="24"/>
                <w:szCs w:val="24"/>
                <w:lang w:val="en-GB"/>
              </w:rPr>
              <w:t xml:space="preserve"> </w:t>
            </w:r>
          </w:p>
        </w:tc>
      </w:tr>
      <w:tr w:rsidR="00FE00FD" w:rsidRPr="00FE00FD" w14:paraId="191C2658" w14:textId="77777777" w:rsidTr="00FE00FD">
        <w:trPr>
          <w:tblCellSpacing w:w="15" w:type="dxa"/>
        </w:trPr>
        <w:tc>
          <w:tcPr>
            <w:tcW w:w="0" w:type="auto"/>
            <w:vAlign w:val="center"/>
            <w:hideMark/>
          </w:tcPr>
          <w:p w14:paraId="4207C211" w14:textId="77777777" w:rsidR="00FE00FD" w:rsidRPr="00FE00FD" w:rsidRDefault="00FE00FD" w:rsidP="00FE00FD">
            <w:pPr>
              <w:spacing w:after="0"/>
              <w:rPr>
                <w:rFonts w:asciiTheme="minorHAnsi" w:hAnsiTheme="minorHAnsi" w:cstheme="minorHAnsi"/>
                <w:sz w:val="24"/>
                <w:szCs w:val="24"/>
                <w:lang w:val="en-GB"/>
              </w:rPr>
            </w:pPr>
            <w:r w:rsidRPr="00FE00FD">
              <w:rPr>
                <w:rFonts w:asciiTheme="minorHAnsi" w:hAnsiTheme="minorHAnsi" w:cstheme="minorHAnsi"/>
                <w:b/>
                <w:bCs/>
                <w:sz w:val="24"/>
                <w:szCs w:val="24"/>
                <w:lang w:val="en-GB"/>
              </w:rPr>
              <w:t>Gianni Demadonna Management</w:t>
            </w:r>
          </w:p>
        </w:tc>
        <w:tc>
          <w:tcPr>
            <w:tcW w:w="0" w:type="auto"/>
            <w:vAlign w:val="center"/>
            <w:hideMark/>
          </w:tcPr>
          <w:p w14:paraId="3EACDFCA"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Segoe UI Emoji" w:hAnsi="Segoe UI Emoji" w:cs="Segoe UI Emoji"/>
                <w:sz w:val="24"/>
                <w:szCs w:val="24"/>
                <w:lang w:val="en-GB"/>
              </w:rPr>
              <w:t>⭐⭐⭐</w:t>
            </w:r>
          </w:p>
        </w:tc>
        <w:tc>
          <w:tcPr>
            <w:tcW w:w="0" w:type="auto"/>
            <w:vAlign w:val="center"/>
            <w:hideMark/>
          </w:tcPr>
          <w:p w14:paraId="09122B84"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Theme="minorHAnsi" w:hAnsiTheme="minorHAnsi" w:cstheme="minorHAnsi"/>
                <w:sz w:val="24"/>
                <w:szCs w:val="24"/>
                <w:lang w:val="en-GB"/>
              </w:rPr>
              <w:t>Long-term global presence, moderate Kenyan elite representation.</w:t>
            </w:r>
          </w:p>
        </w:tc>
      </w:tr>
      <w:tr w:rsidR="00FE00FD" w:rsidRPr="00FE00FD" w14:paraId="618DE82C" w14:textId="77777777" w:rsidTr="00FE00FD">
        <w:trPr>
          <w:tblCellSpacing w:w="15" w:type="dxa"/>
        </w:trPr>
        <w:tc>
          <w:tcPr>
            <w:tcW w:w="0" w:type="auto"/>
            <w:vAlign w:val="center"/>
            <w:hideMark/>
          </w:tcPr>
          <w:p w14:paraId="67F7CB11" w14:textId="77777777" w:rsidR="00FE00FD" w:rsidRPr="00FE00FD" w:rsidRDefault="00FE00FD" w:rsidP="00FE00FD">
            <w:pPr>
              <w:spacing w:after="0"/>
              <w:rPr>
                <w:rFonts w:asciiTheme="minorHAnsi" w:hAnsiTheme="minorHAnsi" w:cstheme="minorHAnsi"/>
                <w:sz w:val="24"/>
                <w:szCs w:val="24"/>
                <w:lang w:val="en-GB"/>
              </w:rPr>
            </w:pPr>
            <w:r w:rsidRPr="00FE00FD">
              <w:rPr>
                <w:rFonts w:asciiTheme="minorHAnsi" w:hAnsiTheme="minorHAnsi" w:cstheme="minorHAnsi"/>
                <w:b/>
                <w:bCs/>
                <w:sz w:val="24"/>
                <w:szCs w:val="24"/>
                <w:lang w:val="en-GB"/>
              </w:rPr>
              <w:t xml:space="preserve">Rosa </w:t>
            </w:r>
            <w:proofErr w:type="spellStart"/>
            <w:r w:rsidRPr="00FE00FD">
              <w:rPr>
                <w:rFonts w:asciiTheme="minorHAnsi" w:hAnsiTheme="minorHAnsi" w:cstheme="minorHAnsi"/>
                <w:b/>
                <w:bCs/>
                <w:sz w:val="24"/>
                <w:szCs w:val="24"/>
                <w:lang w:val="en-GB"/>
              </w:rPr>
              <w:t>Associati</w:t>
            </w:r>
            <w:proofErr w:type="spellEnd"/>
          </w:p>
        </w:tc>
        <w:tc>
          <w:tcPr>
            <w:tcW w:w="0" w:type="auto"/>
            <w:vAlign w:val="center"/>
            <w:hideMark/>
          </w:tcPr>
          <w:p w14:paraId="283647DC"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Segoe UI Emoji" w:hAnsi="Segoe UI Emoji" w:cs="Segoe UI Emoji"/>
                <w:sz w:val="24"/>
                <w:szCs w:val="24"/>
                <w:lang w:val="en-GB"/>
              </w:rPr>
              <w:t>⭐⭐⭐</w:t>
            </w:r>
          </w:p>
        </w:tc>
        <w:tc>
          <w:tcPr>
            <w:tcW w:w="0" w:type="auto"/>
            <w:vAlign w:val="center"/>
            <w:hideMark/>
          </w:tcPr>
          <w:p w14:paraId="456F7FFD"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Theme="minorHAnsi" w:hAnsiTheme="minorHAnsi" w:cstheme="minorHAnsi"/>
                <w:sz w:val="24"/>
                <w:szCs w:val="24"/>
                <w:lang w:val="en-GB"/>
              </w:rPr>
              <w:t>Significant historical presence but variably public prominence.</w:t>
            </w:r>
          </w:p>
        </w:tc>
      </w:tr>
      <w:tr w:rsidR="00FE00FD" w:rsidRPr="00FE00FD" w14:paraId="12F4ED76" w14:textId="77777777" w:rsidTr="00FE00FD">
        <w:trPr>
          <w:tblCellSpacing w:w="15" w:type="dxa"/>
        </w:trPr>
        <w:tc>
          <w:tcPr>
            <w:tcW w:w="0" w:type="auto"/>
            <w:vAlign w:val="center"/>
            <w:hideMark/>
          </w:tcPr>
          <w:p w14:paraId="1C10C2F8" w14:textId="77777777" w:rsidR="00FE00FD" w:rsidRPr="00FE00FD" w:rsidRDefault="00FE00FD" w:rsidP="00FE00FD">
            <w:pPr>
              <w:spacing w:after="0"/>
              <w:rPr>
                <w:rFonts w:asciiTheme="minorHAnsi" w:hAnsiTheme="minorHAnsi" w:cstheme="minorHAnsi"/>
                <w:sz w:val="24"/>
                <w:szCs w:val="24"/>
                <w:lang w:val="en-GB"/>
              </w:rPr>
            </w:pPr>
            <w:r w:rsidRPr="00FE00FD">
              <w:rPr>
                <w:rFonts w:asciiTheme="minorHAnsi" w:hAnsiTheme="minorHAnsi" w:cstheme="minorHAnsi"/>
                <w:b/>
                <w:bCs/>
                <w:sz w:val="24"/>
                <w:szCs w:val="24"/>
                <w:lang w:val="en-GB"/>
              </w:rPr>
              <w:t>PACE Sports Management</w:t>
            </w:r>
          </w:p>
        </w:tc>
        <w:tc>
          <w:tcPr>
            <w:tcW w:w="0" w:type="auto"/>
            <w:vAlign w:val="center"/>
            <w:hideMark/>
          </w:tcPr>
          <w:p w14:paraId="4A14558C"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Segoe UI Emoji" w:hAnsi="Segoe UI Emoji" w:cs="Segoe UI Emoji"/>
                <w:sz w:val="24"/>
                <w:szCs w:val="24"/>
                <w:lang w:val="en-GB"/>
              </w:rPr>
              <w:t>⭐⭐</w:t>
            </w:r>
          </w:p>
        </w:tc>
        <w:tc>
          <w:tcPr>
            <w:tcW w:w="0" w:type="auto"/>
            <w:vAlign w:val="center"/>
            <w:hideMark/>
          </w:tcPr>
          <w:p w14:paraId="0922B135" w14:textId="148EB4D1" w:rsidR="00FE00FD" w:rsidRPr="00FE00FD" w:rsidRDefault="00FE00FD" w:rsidP="00FE00FD">
            <w:pPr>
              <w:spacing w:after="0"/>
              <w:jc w:val="both"/>
              <w:rPr>
                <w:rFonts w:asciiTheme="minorHAnsi" w:hAnsiTheme="minorHAnsi" w:cstheme="minorHAnsi"/>
                <w:sz w:val="24"/>
                <w:szCs w:val="24"/>
                <w:lang w:val="en-GB"/>
              </w:rPr>
            </w:pPr>
            <w:r w:rsidRPr="00FE00FD">
              <w:rPr>
                <w:rFonts w:asciiTheme="minorHAnsi" w:hAnsiTheme="minorHAnsi" w:cstheme="minorHAnsi"/>
                <w:sz w:val="24"/>
                <w:szCs w:val="24"/>
                <w:lang w:val="en-GB"/>
              </w:rPr>
              <w:t>Global footprint, some Kenyan athlete representation.</w:t>
            </w:r>
            <w:r w:rsidRPr="00FE00FD">
              <w:rPr>
                <w:rFonts w:asciiTheme="minorHAnsi" w:hAnsiTheme="minorHAnsi" w:cstheme="minorHAnsi"/>
                <w:sz w:val="24"/>
                <w:szCs w:val="24"/>
                <w:lang w:val="en-GB"/>
              </w:rPr>
              <w:t xml:space="preserve"> </w:t>
            </w:r>
          </w:p>
        </w:tc>
      </w:tr>
      <w:tr w:rsidR="00FE00FD" w:rsidRPr="00FE00FD" w14:paraId="4A9FF156" w14:textId="77777777" w:rsidTr="00FE00FD">
        <w:trPr>
          <w:tblCellSpacing w:w="15" w:type="dxa"/>
        </w:trPr>
        <w:tc>
          <w:tcPr>
            <w:tcW w:w="0" w:type="auto"/>
            <w:vAlign w:val="center"/>
            <w:hideMark/>
          </w:tcPr>
          <w:p w14:paraId="59468BFA" w14:textId="77777777" w:rsidR="00FE00FD" w:rsidRPr="00FE00FD" w:rsidRDefault="00FE00FD" w:rsidP="00FE00FD">
            <w:pPr>
              <w:spacing w:after="0"/>
              <w:rPr>
                <w:rFonts w:asciiTheme="minorHAnsi" w:hAnsiTheme="minorHAnsi" w:cstheme="minorHAnsi"/>
                <w:sz w:val="24"/>
                <w:szCs w:val="24"/>
                <w:lang w:val="en-GB"/>
              </w:rPr>
            </w:pPr>
            <w:proofErr w:type="spellStart"/>
            <w:r w:rsidRPr="00FE00FD">
              <w:rPr>
                <w:rFonts w:asciiTheme="minorHAnsi" w:hAnsiTheme="minorHAnsi" w:cstheme="minorHAnsi"/>
                <w:b/>
                <w:bCs/>
                <w:sz w:val="24"/>
                <w:szCs w:val="24"/>
                <w:lang w:val="en-GB"/>
              </w:rPr>
              <w:lastRenderedPageBreak/>
              <w:t>Taunet</w:t>
            </w:r>
            <w:proofErr w:type="spellEnd"/>
            <w:r w:rsidRPr="00FE00FD">
              <w:rPr>
                <w:rFonts w:asciiTheme="minorHAnsi" w:hAnsiTheme="minorHAnsi" w:cstheme="minorHAnsi"/>
                <w:b/>
                <w:bCs/>
                <w:sz w:val="24"/>
                <w:szCs w:val="24"/>
                <w:lang w:val="en-GB"/>
              </w:rPr>
              <w:t xml:space="preserve"> Running</w:t>
            </w:r>
          </w:p>
        </w:tc>
        <w:tc>
          <w:tcPr>
            <w:tcW w:w="0" w:type="auto"/>
            <w:vAlign w:val="center"/>
            <w:hideMark/>
          </w:tcPr>
          <w:p w14:paraId="0274D3EF"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Segoe UI Emoji" w:hAnsi="Segoe UI Emoji" w:cs="Segoe UI Emoji"/>
                <w:sz w:val="24"/>
                <w:szCs w:val="24"/>
                <w:lang w:val="en-GB"/>
              </w:rPr>
              <w:t>⭐⭐</w:t>
            </w:r>
            <w:r w:rsidRPr="00FE00FD">
              <w:rPr>
                <w:rFonts w:asciiTheme="minorHAnsi" w:hAnsiTheme="minorHAnsi" w:cstheme="minorHAnsi"/>
                <w:sz w:val="24"/>
                <w:szCs w:val="24"/>
                <w:lang w:val="en-GB"/>
              </w:rPr>
              <w:t xml:space="preserve"> (Emerging)</w:t>
            </w:r>
          </w:p>
        </w:tc>
        <w:tc>
          <w:tcPr>
            <w:tcW w:w="0" w:type="auto"/>
            <w:vAlign w:val="center"/>
            <w:hideMark/>
          </w:tcPr>
          <w:p w14:paraId="56F330B2" w14:textId="14B89B97" w:rsidR="00FE00FD" w:rsidRPr="00FE00FD" w:rsidRDefault="00FE00FD" w:rsidP="00FE00FD">
            <w:pPr>
              <w:spacing w:after="0"/>
              <w:jc w:val="both"/>
              <w:rPr>
                <w:rFonts w:asciiTheme="minorHAnsi" w:hAnsiTheme="minorHAnsi" w:cstheme="minorHAnsi"/>
                <w:sz w:val="24"/>
                <w:szCs w:val="24"/>
                <w:lang w:val="en-GB"/>
              </w:rPr>
            </w:pPr>
            <w:r w:rsidRPr="00FE00FD">
              <w:rPr>
                <w:rFonts w:asciiTheme="minorHAnsi" w:hAnsiTheme="minorHAnsi" w:cstheme="minorHAnsi"/>
                <w:sz w:val="24"/>
                <w:szCs w:val="24"/>
                <w:lang w:val="en-GB"/>
              </w:rPr>
              <w:t>Growing local Kenyan agency with performance &amp; brand service offerings.</w:t>
            </w:r>
            <w:r w:rsidRPr="00FE00FD">
              <w:rPr>
                <w:rFonts w:asciiTheme="minorHAnsi" w:hAnsiTheme="minorHAnsi" w:cstheme="minorHAnsi"/>
                <w:sz w:val="24"/>
                <w:szCs w:val="24"/>
                <w:lang w:val="en-GB"/>
              </w:rPr>
              <w:t xml:space="preserve"> </w:t>
            </w:r>
          </w:p>
        </w:tc>
      </w:tr>
      <w:tr w:rsidR="00FE00FD" w:rsidRPr="00FE00FD" w14:paraId="3CE776AD" w14:textId="77777777" w:rsidTr="00FE00FD">
        <w:trPr>
          <w:tblCellSpacing w:w="15" w:type="dxa"/>
        </w:trPr>
        <w:tc>
          <w:tcPr>
            <w:tcW w:w="0" w:type="auto"/>
            <w:vAlign w:val="center"/>
            <w:hideMark/>
          </w:tcPr>
          <w:p w14:paraId="74FA4475" w14:textId="77777777" w:rsidR="00FE00FD" w:rsidRPr="00FE00FD" w:rsidRDefault="00FE00FD" w:rsidP="00FE00FD">
            <w:pPr>
              <w:spacing w:after="0"/>
              <w:rPr>
                <w:rFonts w:asciiTheme="minorHAnsi" w:hAnsiTheme="minorHAnsi" w:cstheme="minorHAnsi"/>
                <w:sz w:val="24"/>
                <w:szCs w:val="24"/>
                <w:lang w:val="en-GB"/>
              </w:rPr>
            </w:pPr>
            <w:r w:rsidRPr="00FE00FD">
              <w:rPr>
                <w:rFonts w:asciiTheme="minorHAnsi" w:hAnsiTheme="minorHAnsi" w:cstheme="minorHAnsi"/>
                <w:b/>
                <w:bCs/>
                <w:sz w:val="24"/>
                <w:szCs w:val="24"/>
                <w:lang w:val="en-GB"/>
              </w:rPr>
              <w:t>Coops Run Agency / other local firms</w:t>
            </w:r>
          </w:p>
        </w:tc>
        <w:tc>
          <w:tcPr>
            <w:tcW w:w="0" w:type="auto"/>
            <w:vAlign w:val="center"/>
            <w:hideMark/>
          </w:tcPr>
          <w:p w14:paraId="40214300"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Segoe UI Emoji" w:hAnsi="Segoe UI Emoji" w:cs="Segoe UI Emoji"/>
                <w:sz w:val="24"/>
                <w:szCs w:val="24"/>
                <w:lang w:val="en-GB"/>
              </w:rPr>
              <w:t>⭐⭐</w:t>
            </w:r>
            <w:r w:rsidRPr="00FE00FD">
              <w:rPr>
                <w:rFonts w:asciiTheme="minorHAnsi" w:hAnsiTheme="minorHAnsi" w:cstheme="minorHAnsi"/>
                <w:sz w:val="24"/>
                <w:szCs w:val="24"/>
                <w:lang w:val="en-GB"/>
              </w:rPr>
              <w:t xml:space="preserve"> (Emerging/Small)</w:t>
            </w:r>
          </w:p>
        </w:tc>
        <w:tc>
          <w:tcPr>
            <w:tcW w:w="0" w:type="auto"/>
            <w:vAlign w:val="center"/>
            <w:hideMark/>
          </w:tcPr>
          <w:p w14:paraId="571432A3" w14:textId="77777777" w:rsidR="00FE00FD" w:rsidRPr="00FE00FD" w:rsidRDefault="00FE00FD" w:rsidP="00FE00FD">
            <w:pPr>
              <w:spacing w:after="0"/>
              <w:jc w:val="both"/>
              <w:rPr>
                <w:rFonts w:asciiTheme="minorHAnsi" w:hAnsiTheme="minorHAnsi" w:cstheme="minorHAnsi"/>
                <w:sz w:val="24"/>
                <w:szCs w:val="24"/>
                <w:lang w:val="en-GB"/>
              </w:rPr>
            </w:pPr>
            <w:r w:rsidRPr="00FE00FD">
              <w:rPr>
                <w:rFonts w:asciiTheme="minorHAnsi" w:hAnsiTheme="minorHAnsi" w:cstheme="minorHAnsi"/>
                <w:sz w:val="24"/>
                <w:szCs w:val="24"/>
                <w:lang w:val="en-GB"/>
              </w:rPr>
              <w:t>Important locally but lower documented share of elite talent.</w:t>
            </w:r>
          </w:p>
        </w:tc>
      </w:tr>
    </w:tbl>
    <w:p w14:paraId="74FC6506" w14:textId="77777777" w:rsidR="00FE00FD" w:rsidRPr="00DC083C" w:rsidRDefault="00FE00FD" w:rsidP="00DC083C">
      <w:pPr>
        <w:spacing w:after="0"/>
        <w:jc w:val="both"/>
        <w:rPr>
          <w:rFonts w:asciiTheme="minorHAnsi" w:hAnsiTheme="minorHAnsi" w:cstheme="minorHAnsi"/>
          <w:sz w:val="24"/>
          <w:szCs w:val="24"/>
          <w:lang w:val="en-GB"/>
        </w:rPr>
      </w:pPr>
    </w:p>
    <w:p w14:paraId="3A600528" w14:textId="5F1D2530" w:rsidR="00DC083C" w:rsidRPr="00E97AF6" w:rsidRDefault="00DC083C" w:rsidP="00DC083C">
      <w:pPr>
        <w:spacing w:after="0"/>
        <w:jc w:val="both"/>
        <w:rPr>
          <w:rFonts w:asciiTheme="minorHAnsi" w:hAnsiTheme="minorHAnsi" w:cstheme="minorHAnsi"/>
          <w:sz w:val="24"/>
          <w:szCs w:val="20"/>
          <w:lang w:val="en-GB"/>
        </w:rPr>
      </w:pPr>
    </w:p>
    <w:p w14:paraId="1A9F67AF" w14:textId="77777777" w:rsidR="00FE00FD" w:rsidRPr="00FE00FD" w:rsidRDefault="00FE00FD" w:rsidP="00FE00FD">
      <w:pPr>
        <w:spacing w:after="0"/>
        <w:jc w:val="both"/>
        <w:rPr>
          <w:rFonts w:asciiTheme="minorHAnsi" w:hAnsiTheme="minorHAnsi" w:cstheme="minorHAnsi"/>
          <w:sz w:val="24"/>
          <w:szCs w:val="20"/>
          <w:lang w:val="en-GB"/>
        </w:rPr>
      </w:pPr>
      <w:r w:rsidRPr="00FE00FD">
        <w:rPr>
          <w:rFonts w:asciiTheme="minorHAnsi" w:hAnsiTheme="minorHAnsi" w:cstheme="minorHAnsi"/>
          <w:sz w:val="24"/>
          <w:szCs w:val="20"/>
          <w:lang w:val="en-GB"/>
        </w:rPr>
        <w:t xml:space="preserve">Because </w:t>
      </w:r>
      <w:r w:rsidRPr="00FE00FD">
        <w:rPr>
          <w:rFonts w:asciiTheme="minorHAnsi" w:hAnsiTheme="minorHAnsi" w:cstheme="minorHAnsi"/>
          <w:b/>
          <w:bCs/>
          <w:sz w:val="24"/>
          <w:szCs w:val="20"/>
          <w:lang w:val="en-GB"/>
        </w:rPr>
        <w:t>formal athlete management registries do not exist publicly in Kenya</w:t>
      </w:r>
      <w:r w:rsidRPr="00FE00FD">
        <w:rPr>
          <w:rFonts w:asciiTheme="minorHAnsi" w:hAnsiTheme="minorHAnsi" w:cstheme="minorHAnsi"/>
          <w:sz w:val="24"/>
          <w:szCs w:val="20"/>
          <w:lang w:val="en-GB"/>
        </w:rPr>
        <w:t xml:space="preserve">, precise </w:t>
      </w:r>
      <w:r w:rsidRPr="00FE00FD">
        <w:rPr>
          <w:rFonts w:asciiTheme="minorHAnsi" w:hAnsiTheme="minorHAnsi" w:cstheme="minorHAnsi"/>
          <w:i/>
          <w:iCs/>
          <w:sz w:val="24"/>
          <w:szCs w:val="20"/>
          <w:lang w:val="en-GB"/>
        </w:rPr>
        <w:t>percentage market share</w:t>
      </w:r>
      <w:r w:rsidRPr="00FE00FD">
        <w:rPr>
          <w:rFonts w:asciiTheme="minorHAnsi" w:hAnsiTheme="minorHAnsi" w:cstheme="minorHAnsi"/>
          <w:sz w:val="24"/>
          <w:szCs w:val="20"/>
          <w:lang w:val="en-GB"/>
        </w:rPr>
        <w:t xml:space="preserve"> is speculative. However:</w:t>
      </w:r>
    </w:p>
    <w:p w14:paraId="705977AB" w14:textId="77777777" w:rsidR="00FE00FD" w:rsidRPr="00FE00FD" w:rsidRDefault="00FE00FD" w:rsidP="00FE00FD">
      <w:pPr>
        <w:numPr>
          <w:ilvl w:val="0"/>
          <w:numId w:val="20"/>
        </w:numPr>
        <w:spacing w:after="0"/>
        <w:jc w:val="both"/>
        <w:rPr>
          <w:rFonts w:asciiTheme="minorHAnsi" w:hAnsiTheme="minorHAnsi" w:cstheme="minorHAnsi"/>
          <w:sz w:val="24"/>
          <w:szCs w:val="20"/>
          <w:lang w:val="en-GB"/>
        </w:rPr>
      </w:pPr>
      <w:r w:rsidRPr="00FE00FD">
        <w:rPr>
          <w:rFonts w:asciiTheme="minorHAnsi" w:hAnsiTheme="minorHAnsi" w:cstheme="minorHAnsi"/>
          <w:b/>
          <w:bCs/>
          <w:sz w:val="24"/>
          <w:szCs w:val="20"/>
          <w:lang w:val="en-GB"/>
        </w:rPr>
        <w:t>Global agencies dominate established elite representation</w:t>
      </w:r>
      <w:r w:rsidRPr="00FE00FD">
        <w:rPr>
          <w:rFonts w:asciiTheme="minorHAnsi" w:hAnsiTheme="minorHAnsi" w:cstheme="minorHAnsi"/>
          <w:sz w:val="24"/>
          <w:szCs w:val="20"/>
          <w:lang w:val="en-GB"/>
        </w:rPr>
        <w:t>.</w:t>
      </w:r>
    </w:p>
    <w:p w14:paraId="3350C5D2" w14:textId="77777777" w:rsidR="00FE00FD" w:rsidRPr="00FE00FD" w:rsidRDefault="00FE00FD" w:rsidP="00FE00FD">
      <w:pPr>
        <w:numPr>
          <w:ilvl w:val="0"/>
          <w:numId w:val="20"/>
        </w:numPr>
        <w:spacing w:after="0"/>
        <w:jc w:val="both"/>
        <w:rPr>
          <w:rFonts w:asciiTheme="minorHAnsi" w:hAnsiTheme="minorHAnsi" w:cstheme="minorHAnsi"/>
          <w:sz w:val="24"/>
          <w:szCs w:val="20"/>
          <w:lang w:val="en-GB"/>
        </w:rPr>
      </w:pPr>
      <w:r w:rsidRPr="00FE00FD">
        <w:rPr>
          <w:rFonts w:asciiTheme="minorHAnsi" w:hAnsiTheme="minorHAnsi" w:cstheme="minorHAnsi"/>
          <w:b/>
          <w:bCs/>
          <w:sz w:val="24"/>
          <w:szCs w:val="20"/>
          <w:lang w:val="en-GB"/>
        </w:rPr>
        <w:t>Local agencies hold growing niches</w:t>
      </w:r>
      <w:r w:rsidRPr="00FE00FD">
        <w:rPr>
          <w:rFonts w:asciiTheme="minorHAnsi" w:hAnsiTheme="minorHAnsi" w:cstheme="minorHAnsi"/>
          <w:sz w:val="24"/>
          <w:szCs w:val="20"/>
          <w:lang w:val="en-GB"/>
        </w:rPr>
        <w:t xml:space="preserve"> — especially where strong performance pathways and brand partnerships are emerging.</w:t>
      </w:r>
    </w:p>
    <w:p w14:paraId="2ADAA1E9" w14:textId="77777777" w:rsidR="00E97AF6" w:rsidRDefault="00E97AF6" w:rsidP="00341526">
      <w:pPr>
        <w:spacing w:after="0"/>
        <w:jc w:val="both"/>
        <w:rPr>
          <w:rFonts w:asciiTheme="minorHAnsi" w:hAnsiTheme="minorHAnsi" w:cstheme="minorHAnsi"/>
          <w:sz w:val="24"/>
          <w:szCs w:val="20"/>
          <w:lang w:val="en-GB"/>
        </w:rPr>
      </w:pPr>
    </w:p>
    <w:p w14:paraId="69A550D1" w14:textId="77777777" w:rsidR="00E97AF6" w:rsidRDefault="00E97AF6" w:rsidP="00341526">
      <w:pPr>
        <w:spacing w:after="0"/>
        <w:jc w:val="both"/>
        <w:rPr>
          <w:rFonts w:asciiTheme="minorHAnsi" w:hAnsiTheme="minorHAnsi" w:cstheme="minorHAnsi"/>
          <w:sz w:val="24"/>
          <w:szCs w:val="20"/>
          <w:lang w:val="en-GB"/>
        </w:rPr>
      </w:pPr>
    </w:p>
    <w:p w14:paraId="0C6872E9" w14:textId="77777777" w:rsidR="00341526" w:rsidRPr="00341526" w:rsidRDefault="00341526" w:rsidP="00341526">
      <w:pPr>
        <w:spacing w:after="0"/>
        <w:jc w:val="both"/>
        <w:rPr>
          <w:rFonts w:asciiTheme="minorHAnsi" w:hAnsiTheme="minorHAnsi" w:cstheme="minorHAnsi"/>
          <w:sz w:val="24"/>
          <w:szCs w:val="20"/>
          <w:lang w:val="en-GB"/>
        </w:rPr>
      </w:pPr>
    </w:p>
    <w:p w14:paraId="4FE5AC82" w14:textId="77777777" w:rsidR="00341526" w:rsidRPr="00341526" w:rsidRDefault="00341526" w:rsidP="00341526">
      <w:pPr>
        <w:spacing w:after="0"/>
        <w:jc w:val="both"/>
        <w:rPr>
          <w:rFonts w:asciiTheme="minorHAnsi" w:hAnsiTheme="minorHAnsi" w:cstheme="minorHAnsi"/>
          <w:sz w:val="24"/>
          <w:szCs w:val="20"/>
          <w:lang w:val="en-US"/>
        </w:rPr>
      </w:pPr>
    </w:p>
    <w:p w14:paraId="6097180A" w14:textId="77777777" w:rsidR="00341526" w:rsidRPr="00341526" w:rsidRDefault="00341526" w:rsidP="00341526">
      <w:pPr>
        <w:spacing w:after="0"/>
        <w:jc w:val="both"/>
        <w:rPr>
          <w:rFonts w:asciiTheme="minorHAnsi" w:hAnsiTheme="minorHAnsi" w:cstheme="minorHAnsi"/>
          <w:sz w:val="24"/>
          <w:szCs w:val="20"/>
          <w:lang w:val="en-US"/>
        </w:rPr>
      </w:pPr>
    </w:p>
    <w:sectPr w:rsidR="00341526" w:rsidRPr="00341526" w:rsidSect="00FE00FD">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8460B"/>
    <w:multiLevelType w:val="multilevel"/>
    <w:tmpl w:val="CAE8A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0442EA"/>
    <w:multiLevelType w:val="multilevel"/>
    <w:tmpl w:val="86E2F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12772B"/>
    <w:multiLevelType w:val="multilevel"/>
    <w:tmpl w:val="FDE4E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B20C51"/>
    <w:multiLevelType w:val="multilevel"/>
    <w:tmpl w:val="6452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5F1CBB"/>
    <w:multiLevelType w:val="multilevel"/>
    <w:tmpl w:val="CA1C45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DA06B60"/>
    <w:multiLevelType w:val="multilevel"/>
    <w:tmpl w:val="2B14E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8A4CA3"/>
    <w:multiLevelType w:val="multilevel"/>
    <w:tmpl w:val="B40CB3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990C53"/>
    <w:multiLevelType w:val="multilevel"/>
    <w:tmpl w:val="0762A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F8107E"/>
    <w:multiLevelType w:val="multilevel"/>
    <w:tmpl w:val="A8D0B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1D1EFE"/>
    <w:multiLevelType w:val="hybridMultilevel"/>
    <w:tmpl w:val="99420F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EE2160"/>
    <w:multiLevelType w:val="multilevel"/>
    <w:tmpl w:val="1D5C9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641365"/>
    <w:multiLevelType w:val="multilevel"/>
    <w:tmpl w:val="66C61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B67FAF"/>
    <w:multiLevelType w:val="multilevel"/>
    <w:tmpl w:val="8822E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1C080E"/>
    <w:multiLevelType w:val="multilevel"/>
    <w:tmpl w:val="88409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A740FB"/>
    <w:multiLevelType w:val="multilevel"/>
    <w:tmpl w:val="35347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C201B1"/>
    <w:multiLevelType w:val="multilevel"/>
    <w:tmpl w:val="2C4AA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54415B"/>
    <w:multiLevelType w:val="multilevel"/>
    <w:tmpl w:val="FC167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97E38F0"/>
    <w:multiLevelType w:val="multilevel"/>
    <w:tmpl w:val="27704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362783"/>
    <w:multiLevelType w:val="multilevel"/>
    <w:tmpl w:val="0568D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A45BD7"/>
    <w:multiLevelType w:val="multilevel"/>
    <w:tmpl w:val="42C02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7128659">
    <w:abstractNumId w:val="17"/>
  </w:num>
  <w:num w:numId="2" w16cid:durableId="991105419">
    <w:abstractNumId w:val="10"/>
  </w:num>
  <w:num w:numId="3" w16cid:durableId="1877623080">
    <w:abstractNumId w:val="5"/>
  </w:num>
  <w:num w:numId="4" w16cid:durableId="91904464">
    <w:abstractNumId w:val="12"/>
  </w:num>
  <w:num w:numId="5" w16cid:durableId="64038561">
    <w:abstractNumId w:val="8"/>
  </w:num>
  <w:num w:numId="6" w16cid:durableId="1369253897">
    <w:abstractNumId w:val="7"/>
  </w:num>
  <w:num w:numId="7" w16cid:durableId="611745450">
    <w:abstractNumId w:val="1"/>
  </w:num>
  <w:num w:numId="8" w16cid:durableId="899246545">
    <w:abstractNumId w:val="18"/>
  </w:num>
  <w:num w:numId="9" w16cid:durableId="1081221961">
    <w:abstractNumId w:val="6"/>
  </w:num>
  <w:num w:numId="10" w16cid:durableId="1558936378">
    <w:abstractNumId w:val="13"/>
  </w:num>
  <w:num w:numId="11" w16cid:durableId="1864202467">
    <w:abstractNumId w:val="3"/>
  </w:num>
  <w:num w:numId="12" w16cid:durableId="1940291481">
    <w:abstractNumId w:val="16"/>
  </w:num>
  <w:num w:numId="13" w16cid:durableId="21052417">
    <w:abstractNumId w:val="14"/>
  </w:num>
  <w:num w:numId="14" w16cid:durableId="2110271355">
    <w:abstractNumId w:val="4"/>
  </w:num>
  <w:num w:numId="15" w16cid:durableId="397628196">
    <w:abstractNumId w:val="9"/>
  </w:num>
  <w:num w:numId="16" w16cid:durableId="1577669096">
    <w:abstractNumId w:val="19"/>
  </w:num>
  <w:num w:numId="17" w16cid:durableId="179246887">
    <w:abstractNumId w:val="15"/>
  </w:num>
  <w:num w:numId="18" w16cid:durableId="2074425848">
    <w:abstractNumId w:val="0"/>
  </w:num>
  <w:num w:numId="19" w16cid:durableId="970554220">
    <w:abstractNumId w:val="2"/>
  </w:num>
  <w:num w:numId="20" w16cid:durableId="115980664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526"/>
    <w:rsid w:val="00341526"/>
    <w:rsid w:val="004A1C6D"/>
    <w:rsid w:val="005C39DC"/>
    <w:rsid w:val="005F29AA"/>
    <w:rsid w:val="00600588"/>
    <w:rsid w:val="006411D5"/>
    <w:rsid w:val="006704CF"/>
    <w:rsid w:val="006C0B77"/>
    <w:rsid w:val="007408F0"/>
    <w:rsid w:val="008242FF"/>
    <w:rsid w:val="00857643"/>
    <w:rsid w:val="00862F8E"/>
    <w:rsid w:val="00870751"/>
    <w:rsid w:val="00922C48"/>
    <w:rsid w:val="00A020E4"/>
    <w:rsid w:val="00A51CAC"/>
    <w:rsid w:val="00B420C6"/>
    <w:rsid w:val="00B45B8D"/>
    <w:rsid w:val="00B4719E"/>
    <w:rsid w:val="00B915B7"/>
    <w:rsid w:val="00CF5668"/>
    <w:rsid w:val="00D51623"/>
    <w:rsid w:val="00DC083C"/>
    <w:rsid w:val="00E97AF6"/>
    <w:rsid w:val="00EA59DF"/>
    <w:rsid w:val="00EE4070"/>
    <w:rsid w:val="00F12C76"/>
    <w:rsid w:val="00F24957"/>
    <w:rsid w:val="00FE00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683AB"/>
  <w15:chartTrackingRefBased/>
  <w15:docId w15:val="{2C461D53-A555-430C-8A80-BDC5906AA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5B7"/>
    <w:pPr>
      <w:spacing w:line="240" w:lineRule="auto"/>
    </w:pPr>
    <w:rPr>
      <w:rFonts w:ascii="Times New Roman" w:hAnsi="Times New Roman"/>
      <w:sz w:val="28"/>
    </w:rPr>
  </w:style>
  <w:style w:type="paragraph" w:styleId="Heading1">
    <w:name w:val="heading 1"/>
    <w:basedOn w:val="Normal"/>
    <w:next w:val="Normal"/>
    <w:link w:val="Heading1Char"/>
    <w:uiPriority w:val="9"/>
    <w:qFormat/>
    <w:rsid w:val="0034152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34152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341526"/>
    <w:pPr>
      <w:keepNext/>
      <w:keepLines/>
      <w:spacing w:before="160" w:after="80"/>
      <w:outlineLvl w:val="2"/>
    </w:pPr>
    <w:rPr>
      <w:rFonts w:asciiTheme="minorHAnsi" w:eastAsiaTheme="majorEastAsia" w:hAnsiTheme="minorHAnsi" w:cstheme="majorBidi"/>
      <w:color w:val="2E74B5" w:themeColor="accent1" w:themeShade="BF"/>
      <w:szCs w:val="28"/>
    </w:rPr>
  </w:style>
  <w:style w:type="paragraph" w:styleId="Heading4">
    <w:name w:val="heading 4"/>
    <w:basedOn w:val="Normal"/>
    <w:next w:val="Normal"/>
    <w:link w:val="Heading4Char"/>
    <w:uiPriority w:val="9"/>
    <w:semiHidden/>
    <w:unhideWhenUsed/>
    <w:qFormat/>
    <w:rsid w:val="00341526"/>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341526"/>
    <w:pPr>
      <w:keepNext/>
      <w:keepLines/>
      <w:spacing w:before="80" w:after="40"/>
      <w:outlineLvl w:val="4"/>
    </w:pPr>
    <w:rPr>
      <w:rFonts w:asciiTheme="minorHAnsi" w:eastAsiaTheme="majorEastAsia" w:hAnsiTheme="minorHAnsi" w:cstheme="majorBidi"/>
      <w:color w:val="2E74B5" w:themeColor="accent1" w:themeShade="BF"/>
    </w:rPr>
  </w:style>
  <w:style w:type="paragraph" w:styleId="Heading6">
    <w:name w:val="heading 6"/>
    <w:basedOn w:val="Normal"/>
    <w:next w:val="Normal"/>
    <w:link w:val="Heading6Char"/>
    <w:uiPriority w:val="9"/>
    <w:semiHidden/>
    <w:unhideWhenUsed/>
    <w:qFormat/>
    <w:rsid w:val="00341526"/>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41526"/>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41526"/>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41526"/>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526"/>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34152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341526"/>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341526"/>
    <w:rPr>
      <w:rFonts w:eastAsiaTheme="majorEastAsia" w:cstheme="majorBidi"/>
      <w:i/>
      <w:iCs/>
      <w:color w:val="2E74B5" w:themeColor="accent1" w:themeShade="BF"/>
      <w:sz w:val="28"/>
    </w:rPr>
  </w:style>
  <w:style w:type="character" w:customStyle="1" w:styleId="Heading5Char">
    <w:name w:val="Heading 5 Char"/>
    <w:basedOn w:val="DefaultParagraphFont"/>
    <w:link w:val="Heading5"/>
    <w:uiPriority w:val="9"/>
    <w:semiHidden/>
    <w:rsid w:val="00341526"/>
    <w:rPr>
      <w:rFonts w:eastAsiaTheme="majorEastAsia" w:cstheme="majorBidi"/>
      <w:color w:val="2E74B5" w:themeColor="accent1" w:themeShade="BF"/>
      <w:sz w:val="28"/>
    </w:rPr>
  </w:style>
  <w:style w:type="character" w:customStyle="1" w:styleId="Heading6Char">
    <w:name w:val="Heading 6 Char"/>
    <w:basedOn w:val="DefaultParagraphFont"/>
    <w:link w:val="Heading6"/>
    <w:uiPriority w:val="9"/>
    <w:semiHidden/>
    <w:rsid w:val="00341526"/>
    <w:rPr>
      <w:rFonts w:eastAsiaTheme="majorEastAsia" w:cstheme="majorBidi"/>
      <w:i/>
      <w:iCs/>
      <w:color w:val="595959" w:themeColor="text1" w:themeTint="A6"/>
      <w:sz w:val="28"/>
    </w:rPr>
  </w:style>
  <w:style w:type="character" w:customStyle="1" w:styleId="Heading7Char">
    <w:name w:val="Heading 7 Char"/>
    <w:basedOn w:val="DefaultParagraphFont"/>
    <w:link w:val="Heading7"/>
    <w:uiPriority w:val="9"/>
    <w:semiHidden/>
    <w:rsid w:val="00341526"/>
    <w:rPr>
      <w:rFonts w:eastAsiaTheme="majorEastAsia" w:cstheme="majorBidi"/>
      <w:color w:val="595959" w:themeColor="text1" w:themeTint="A6"/>
      <w:sz w:val="28"/>
    </w:rPr>
  </w:style>
  <w:style w:type="character" w:customStyle="1" w:styleId="Heading8Char">
    <w:name w:val="Heading 8 Char"/>
    <w:basedOn w:val="DefaultParagraphFont"/>
    <w:link w:val="Heading8"/>
    <w:uiPriority w:val="9"/>
    <w:semiHidden/>
    <w:rsid w:val="00341526"/>
    <w:rPr>
      <w:rFonts w:eastAsiaTheme="majorEastAsia" w:cstheme="majorBidi"/>
      <w:i/>
      <w:iCs/>
      <w:color w:val="272727" w:themeColor="text1" w:themeTint="D8"/>
      <w:sz w:val="28"/>
    </w:rPr>
  </w:style>
  <w:style w:type="character" w:customStyle="1" w:styleId="Heading9Char">
    <w:name w:val="Heading 9 Char"/>
    <w:basedOn w:val="DefaultParagraphFont"/>
    <w:link w:val="Heading9"/>
    <w:uiPriority w:val="9"/>
    <w:semiHidden/>
    <w:rsid w:val="00341526"/>
    <w:rPr>
      <w:rFonts w:eastAsiaTheme="majorEastAsia" w:cstheme="majorBidi"/>
      <w:color w:val="272727" w:themeColor="text1" w:themeTint="D8"/>
      <w:sz w:val="28"/>
    </w:rPr>
  </w:style>
  <w:style w:type="paragraph" w:styleId="Title">
    <w:name w:val="Title"/>
    <w:basedOn w:val="Normal"/>
    <w:next w:val="Normal"/>
    <w:link w:val="TitleChar"/>
    <w:uiPriority w:val="10"/>
    <w:qFormat/>
    <w:rsid w:val="0034152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15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1526"/>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3415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1526"/>
    <w:pPr>
      <w:spacing w:before="160"/>
      <w:jc w:val="center"/>
    </w:pPr>
    <w:rPr>
      <w:i/>
      <w:iCs/>
      <w:color w:val="404040" w:themeColor="text1" w:themeTint="BF"/>
    </w:rPr>
  </w:style>
  <w:style w:type="character" w:customStyle="1" w:styleId="QuoteChar">
    <w:name w:val="Quote Char"/>
    <w:basedOn w:val="DefaultParagraphFont"/>
    <w:link w:val="Quote"/>
    <w:uiPriority w:val="29"/>
    <w:rsid w:val="00341526"/>
    <w:rPr>
      <w:rFonts w:ascii="Times New Roman" w:hAnsi="Times New Roman"/>
      <w:i/>
      <w:iCs/>
      <w:color w:val="404040" w:themeColor="text1" w:themeTint="BF"/>
      <w:sz w:val="28"/>
    </w:rPr>
  </w:style>
  <w:style w:type="paragraph" w:styleId="ListParagraph">
    <w:name w:val="List Paragraph"/>
    <w:basedOn w:val="Normal"/>
    <w:uiPriority w:val="34"/>
    <w:qFormat/>
    <w:rsid w:val="00341526"/>
    <w:pPr>
      <w:ind w:left="720"/>
      <w:contextualSpacing/>
    </w:pPr>
  </w:style>
  <w:style w:type="character" w:styleId="IntenseEmphasis">
    <w:name w:val="Intense Emphasis"/>
    <w:basedOn w:val="DefaultParagraphFont"/>
    <w:uiPriority w:val="21"/>
    <w:qFormat/>
    <w:rsid w:val="00341526"/>
    <w:rPr>
      <w:i/>
      <w:iCs/>
      <w:color w:val="2E74B5" w:themeColor="accent1" w:themeShade="BF"/>
    </w:rPr>
  </w:style>
  <w:style w:type="paragraph" w:styleId="IntenseQuote">
    <w:name w:val="Intense Quote"/>
    <w:basedOn w:val="Normal"/>
    <w:next w:val="Normal"/>
    <w:link w:val="IntenseQuoteChar"/>
    <w:uiPriority w:val="30"/>
    <w:qFormat/>
    <w:rsid w:val="0034152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341526"/>
    <w:rPr>
      <w:rFonts w:ascii="Times New Roman" w:hAnsi="Times New Roman"/>
      <w:i/>
      <w:iCs/>
      <w:color w:val="2E74B5" w:themeColor="accent1" w:themeShade="BF"/>
      <w:sz w:val="28"/>
    </w:rPr>
  </w:style>
  <w:style w:type="character" w:styleId="IntenseReference">
    <w:name w:val="Intense Reference"/>
    <w:basedOn w:val="DefaultParagraphFont"/>
    <w:uiPriority w:val="32"/>
    <w:qFormat/>
    <w:rsid w:val="00341526"/>
    <w:rPr>
      <w:b/>
      <w:bCs/>
      <w:smallCaps/>
      <w:color w:val="2E74B5" w:themeColor="accent1" w:themeShade="BF"/>
      <w:spacing w:val="5"/>
    </w:rPr>
  </w:style>
  <w:style w:type="character" w:styleId="Hyperlink">
    <w:name w:val="Hyperlink"/>
    <w:basedOn w:val="DefaultParagraphFont"/>
    <w:uiPriority w:val="99"/>
    <w:unhideWhenUsed/>
    <w:rsid w:val="00341526"/>
    <w:rPr>
      <w:color w:val="0563C1" w:themeColor="hyperlink"/>
      <w:u w:val="single"/>
    </w:rPr>
  </w:style>
  <w:style w:type="character" w:styleId="UnresolvedMention">
    <w:name w:val="Unresolved Mention"/>
    <w:basedOn w:val="DefaultParagraphFont"/>
    <w:uiPriority w:val="99"/>
    <w:semiHidden/>
    <w:unhideWhenUsed/>
    <w:rsid w:val="00341526"/>
    <w:rPr>
      <w:color w:val="605E5C"/>
      <w:shd w:val="clear" w:color="auto" w:fill="E1DFDD"/>
    </w:rPr>
  </w:style>
  <w:style w:type="character" w:styleId="SubtleEmphasis">
    <w:name w:val="Subtle Emphasis"/>
    <w:basedOn w:val="DefaultParagraphFont"/>
    <w:uiPriority w:val="19"/>
    <w:qFormat/>
    <w:rsid w:val="00B4719E"/>
    <w:rPr>
      <w:i/>
      <w:iCs/>
      <w:color w:val="404040" w:themeColor="text1" w:themeTint="BF"/>
    </w:rPr>
  </w:style>
  <w:style w:type="paragraph" w:styleId="NormalWeb">
    <w:name w:val="Normal (Web)"/>
    <w:basedOn w:val="Normal"/>
    <w:uiPriority w:val="99"/>
    <w:semiHidden/>
    <w:unhideWhenUsed/>
    <w:rsid w:val="00DC083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1621</TotalTime>
  <Pages>5</Pages>
  <Words>1341</Words>
  <Characters>7650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Raedi</dc:creator>
  <cp:keywords/>
  <dc:description/>
  <cp:lastModifiedBy>Ryan Raedi</cp:lastModifiedBy>
  <cp:revision>5</cp:revision>
  <dcterms:created xsi:type="dcterms:W3CDTF">2025-12-25T07:17:00Z</dcterms:created>
  <dcterms:modified xsi:type="dcterms:W3CDTF">2025-12-26T11:07:00Z</dcterms:modified>
</cp:coreProperties>
</file>